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D6E3" w14:textId="77777777" w:rsidR="005174BE" w:rsidRPr="009F5FFB" w:rsidRDefault="005174BE" w:rsidP="005174BE">
      <w:pPr>
        <w:jc w:val="center"/>
        <w:rPr>
          <w:rFonts w:ascii="Times New Roman" w:hAnsi="Times New Roman" w:cs="Times New Roman"/>
          <w:sz w:val="24"/>
          <w:szCs w:val="24"/>
        </w:rPr>
      </w:pPr>
      <w:bookmarkStart w:id="0" w:name="_Hlk161397152"/>
      <w:bookmarkStart w:id="1" w:name="_GoBack"/>
      <w:bookmarkEnd w:id="1"/>
      <w:r w:rsidRPr="009F5FFB">
        <w:rPr>
          <w:rFonts w:ascii="Times New Roman" w:hAnsi="Times New Roman" w:cs="Times New Roman"/>
          <w:noProof/>
          <w:sz w:val="24"/>
          <w:szCs w:val="24"/>
        </w:rPr>
        <w:drawing>
          <wp:inline distT="0" distB="0" distL="0" distR="0" wp14:anchorId="3C2DDC3E" wp14:editId="46670C9E">
            <wp:extent cx="5715000" cy="95250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p w14:paraId="13677EB6" w14:textId="77777777" w:rsidR="005174BE" w:rsidRPr="009F5FFB" w:rsidRDefault="005174BE" w:rsidP="005174BE">
      <w:pPr>
        <w:spacing w:after="0"/>
        <w:rPr>
          <w:rFonts w:ascii="Times New Roman" w:eastAsia="Times New Roman" w:hAnsi="Times New Roman" w:cs="Times New Roman"/>
          <w:color w:val="000000"/>
          <w:sz w:val="24"/>
          <w:szCs w:val="24"/>
        </w:rPr>
      </w:pPr>
      <w:r w:rsidRPr="009F5FFB">
        <w:rPr>
          <w:rFonts w:ascii="Times New Roman" w:eastAsia="Calibri" w:hAnsi="Times New Roman" w:cs="Times New Roman"/>
          <w:color w:val="000000"/>
          <w:sz w:val="24"/>
          <w:szCs w:val="24"/>
        </w:rPr>
        <w:t>1.</w:t>
      </w:r>
      <w:r w:rsidRPr="009F5FFB">
        <w:rPr>
          <w:rFonts w:ascii="Times New Roman" w:hAnsi="Times New Roman" w:cs="Times New Roman"/>
          <w:color w:val="000000"/>
          <w:sz w:val="24"/>
          <w:szCs w:val="24"/>
        </w:rPr>
        <w:t xml:space="preserve"> </w:t>
      </w:r>
      <w:r w:rsidRPr="009F5FFB">
        <w:rPr>
          <w:rFonts w:ascii="Times New Roman" w:eastAsia="Rockwell" w:hAnsi="Times New Roman" w:cs="Times New Roman"/>
          <w:b/>
          <w:color w:val="000000"/>
          <w:sz w:val="24"/>
          <w:szCs w:val="24"/>
          <w:u w:val="single" w:color="000000"/>
        </w:rPr>
        <w:t>OFFICIAL COMMUNICATION LINES FOR THE</w:t>
      </w:r>
      <w:r w:rsidRPr="009F5FFB">
        <w:rPr>
          <w:rFonts w:ascii="Times New Roman" w:eastAsia="Rockwell" w:hAnsi="Times New Roman" w:cs="Times New Roman"/>
          <w:b/>
          <w:color w:val="000000"/>
          <w:sz w:val="24"/>
          <w:szCs w:val="24"/>
          <w:u w:val="single"/>
        </w:rPr>
        <w:t xml:space="preserve"> </w:t>
      </w:r>
      <w:r w:rsidRPr="009F5FFB">
        <w:rPr>
          <w:rFonts w:ascii="Times New Roman" w:eastAsia="Rockwell" w:hAnsi="Times New Roman" w:cs="Times New Roman"/>
          <w:b/>
          <w:color w:val="000000"/>
          <w:sz w:val="24"/>
          <w:szCs w:val="24"/>
          <w:u w:val="single" w:color="000000"/>
        </w:rPr>
        <w:t>COMMERCIAL &amp; TAX DIVISION OF THE HIGH COURT</w:t>
      </w:r>
      <w:r w:rsidRPr="009F5FFB">
        <w:rPr>
          <w:rFonts w:ascii="Times New Roman" w:eastAsia="Calibri" w:hAnsi="Times New Roman" w:cs="Times New Roman"/>
          <w:color w:val="000000"/>
          <w:sz w:val="24"/>
          <w:szCs w:val="24"/>
        </w:rPr>
        <w:t xml:space="preserve"> </w:t>
      </w:r>
    </w:p>
    <w:p w14:paraId="0474C118" w14:textId="77777777" w:rsidR="005174BE" w:rsidRPr="009F5FFB" w:rsidRDefault="005174BE" w:rsidP="005174BE">
      <w:pPr>
        <w:spacing w:after="0"/>
        <w:rPr>
          <w:rFonts w:ascii="Times New Roman" w:eastAsia="Times New Roman" w:hAnsi="Times New Roman" w:cs="Times New Roman"/>
          <w:color w:val="000000"/>
          <w:sz w:val="24"/>
          <w:szCs w:val="24"/>
        </w:rPr>
      </w:pPr>
      <w:r w:rsidRPr="009F5FFB">
        <w:rPr>
          <w:rFonts w:ascii="Times New Roman" w:eastAsia="Calibri" w:hAnsi="Times New Roman" w:cs="Times New Roman"/>
          <w:color w:val="000000"/>
          <w:sz w:val="24"/>
          <w:szCs w:val="24"/>
        </w:rPr>
        <w:t xml:space="preserve"> </w:t>
      </w:r>
    </w:p>
    <w:p w14:paraId="0E20794F" w14:textId="77777777" w:rsidR="005174BE" w:rsidRPr="009F5FFB" w:rsidRDefault="005174BE" w:rsidP="005174BE">
      <w:pPr>
        <w:spacing w:after="0" w:line="276" w:lineRule="auto"/>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The Commercial and Tax Division of the High Court is a court that serves the business community. The Court conducts its business by hearing and determining most of the cases online. </w:t>
      </w:r>
    </w:p>
    <w:p w14:paraId="0EDA7909" w14:textId="77777777" w:rsidR="005174BE" w:rsidRPr="009F5FFB" w:rsidRDefault="005174BE" w:rsidP="005174BE">
      <w:pPr>
        <w:spacing w:after="183"/>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 </w:t>
      </w:r>
    </w:p>
    <w:p w14:paraId="6E61FD9F" w14:textId="77777777" w:rsidR="005174BE" w:rsidRPr="009F5FFB" w:rsidRDefault="005174BE" w:rsidP="005174BE">
      <w:pPr>
        <w:spacing w:after="214" w:line="276" w:lineRule="auto"/>
        <w:ind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To contribute towards the effectiveness and the efficiency of commercial justice in the management of commercial disputes, the </w:t>
      </w:r>
      <w:r w:rsidRPr="009F5FFB">
        <w:rPr>
          <w:rFonts w:ascii="Times New Roman" w:eastAsia="Rockwell" w:hAnsi="Times New Roman" w:cs="Times New Roman"/>
          <w:b/>
          <w:color w:val="000000"/>
          <w:sz w:val="24"/>
          <w:szCs w:val="24"/>
        </w:rPr>
        <w:t>Commercial &amp; Tax Division Bar Bench Committee</w:t>
      </w:r>
      <w:r w:rsidRPr="009F5FFB">
        <w:rPr>
          <w:rFonts w:ascii="Times New Roman" w:eastAsia="Rockwell" w:hAnsi="Times New Roman" w:cs="Times New Roman"/>
          <w:color w:val="000000"/>
          <w:sz w:val="24"/>
          <w:szCs w:val="24"/>
        </w:rPr>
        <w:t xml:space="preserve"> purchased thirteen (13) Mobile Phones for each of the ten (10) courts of the Division and the registry. This action was necessitated by the need to; </w:t>
      </w:r>
    </w:p>
    <w:p w14:paraId="404BB52C" w14:textId="77777777" w:rsidR="005174BE" w:rsidRPr="009F5FFB" w:rsidRDefault="005174BE" w:rsidP="00A30A93">
      <w:pPr>
        <w:numPr>
          <w:ilvl w:val="0"/>
          <w:numId w:val="2"/>
        </w:numPr>
        <w:spacing w:after="51"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Ease communication between the ten courts and the court users during the virtual court sessions. </w:t>
      </w:r>
    </w:p>
    <w:p w14:paraId="33722EEE" w14:textId="77777777" w:rsidR="005174BE" w:rsidRPr="009F5FFB" w:rsidRDefault="005174BE" w:rsidP="00A30A93">
      <w:pPr>
        <w:numPr>
          <w:ilvl w:val="0"/>
          <w:numId w:val="2"/>
        </w:numPr>
        <w:spacing w:after="51"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Improve communication between the Court Administrators, the Registry Staff and the court users with a view of facilitating ease of access to Registry processes. </w:t>
      </w:r>
    </w:p>
    <w:p w14:paraId="3E7F210D" w14:textId="77777777" w:rsidR="005174BE" w:rsidRPr="009F5FFB" w:rsidRDefault="005174BE" w:rsidP="00A30A93">
      <w:pPr>
        <w:numPr>
          <w:ilvl w:val="0"/>
          <w:numId w:val="2"/>
        </w:numPr>
        <w:spacing w:after="0" w:line="276" w:lineRule="auto"/>
        <w:ind w:left="0" w:right="9"/>
        <w:jc w:val="both"/>
        <w:rPr>
          <w:rFonts w:ascii="Times New Roman" w:eastAsia="Times New Roman" w:hAnsi="Times New Roman" w:cs="Times New Roman"/>
          <w:color w:val="000000"/>
          <w:sz w:val="24"/>
          <w:szCs w:val="24"/>
        </w:rPr>
      </w:pPr>
      <w:r w:rsidRPr="009F5FFB">
        <w:rPr>
          <w:rFonts w:ascii="Times New Roman" w:eastAsia="Rockwell" w:hAnsi="Times New Roman" w:cs="Times New Roman"/>
          <w:color w:val="000000"/>
          <w:sz w:val="24"/>
          <w:szCs w:val="24"/>
        </w:rPr>
        <w:t xml:space="preserve">Establish official lines of communication with the Court and therefore prevent use of personal lines in transacting court business. </w:t>
      </w:r>
    </w:p>
    <w:p w14:paraId="2E23B93B"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r w:rsidRPr="009F5FFB">
        <w:rPr>
          <w:rFonts w:ascii="Times New Roman" w:eastAsia="Rockwell" w:hAnsi="Times New Roman" w:cs="Times New Roman"/>
          <w:color w:val="000000"/>
          <w:sz w:val="24"/>
          <w:szCs w:val="24"/>
        </w:rPr>
        <w:t xml:space="preserve">In order to facilitate communication between the court and its users, the phones have been distributed to the six courts and registries in the Division as per the attached table. Queries regarding the operations of the Division and various courts within the Divisions can be channeled to the authorized officers through the official telephone numbers provided below: </w:t>
      </w:r>
    </w:p>
    <w:p w14:paraId="2B85C72E"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p w14:paraId="4636F2C6"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tbl>
      <w:tblPr>
        <w:tblStyle w:val="GridTable4-Accent311"/>
        <w:tblW w:w="8937" w:type="dxa"/>
        <w:tblLook w:val="04A0" w:firstRow="1" w:lastRow="0" w:firstColumn="1" w:lastColumn="0" w:noHBand="0" w:noVBand="1"/>
      </w:tblPr>
      <w:tblGrid>
        <w:gridCol w:w="637"/>
        <w:gridCol w:w="1963"/>
        <w:gridCol w:w="2522"/>
        <w:gridCol w:w="2025"/>
        <w:gridCol w:w="1790"/>
      </w:tblGrid>
      <w:tr w:rsidR="005174BE" w:rsidRPr="006C13F9" w14:paraId="51492059" w14:textId="77777777" w:rsidTr="00F27944">
        <w:trPr>
          <w:cnfStyle w:val="100000000000" w:firstRow="1" w:lastRow="0" w:firstColumn="0" w:lastColumn="0" w:oddVBand="0" w:evenVBand="0" w:oddHBand="0" w:evenHBand="0" w:firstRowFirstColumn="0" w:firstRowLastColumn="0" w:lastRowFirstColumn="0" w:lastRowLastColumn="0"/>
          <w:trHeight w:val="850"/>
          <w:tblHeader/>
        </w:trPr>
        <w:tc>
          <w:tcPr>
            <w:cnfStyle w:val="001000000000" w:firstRow="0" w:lastRow="0" w:firstColumn="1" w:lastColumn="0" w:oddVBand="0" w:evenVBand="0" w:oddHBand="0" w:evenHBand="0" w:firstRowFirstColumn="0" w:firstRowLastColumn="0" w:lastRowFirstColumn="0" w:lastRowLastColumn="0"/>
            <w:tcW w:w="637" w:type="dxa"/>
            <w:tcBorders>
              <w:top w:val="single" w:sz="4" w:space="0" w:color="auto"/>
              <w:left w:val="single" w:sz="4" w:space="0" w:color="auto"/>
            </w:tcBorders>
          </w:tcPr>
          <w:p w14:paraId="450C5F36" w14:textId="77777777" w:rsidR="005174BE" w:rsidRPr="006C13F9" w:rsidRDefault="005174BE" w:rsidP="00F27944">
            <w:pPr>
              <w:rPr>
                <w:rFonts w:ascii="Times New Roman" w:eastAsia="Times New Roman" w:hAnsi="Times New Roman"/>
                <w:color w:val="000000"/>
                <w:sz w:val="24"/>
                <w:szCs w:val="24"/>
              </w:rPr>
            </w:pPr>
            <w:r w:rsidRPr="006C13F9">
              <w:rPr>
                <w:rFonts w:ascii="Times New Roman" w:eastAsia="Rockwell" w:hAnsi="Times New Roman"/>
                <w:sz w:val="24"/>
                <w:szCs w:val="24"/>
              </w:rPr>
              <w:t>S. NO.</w:t>
            </w:r>
            <w:r w:rsidRPr="006C13F9">
              <w:rPr>
                <w:rFonts w:ascii="Times New Roman" w:eastAsia="Times New Roman" w:hAnsi="Times New Roman"/>
                <w:color w:val="000000"/>
                <w:sz w:val="24"/>
                <w:szCs w:val="24"/>
              </w:rPr>
              <w:t xml:space="preserve"> </w:t>
            </w:r>
          </w:p>
        </w:tc>
        <w:tc>
          <w:tcPr>
            <w:tcW w:w="1963" w:type="dxa"/>
            <w:tcBorders>
              <w:top w:val="single" w:sz="4" w:space="0" w:color="auto"/>
            </w:tcBorders>
          </w:tcPr>
          <w:p w14:paraId="06AD66D3"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COURT/ SECTION</w:t>
            </w:r>
            <w:r w:rsidRPr="006C13F9">
              <w:rPr>
                <w:rFonts w:ascii="Times New Roman" w:eastAsia="Times New Roman" w:hAnsi="Times New Roman"/>
                <w:color w:val="000000"/>
                <w:sz w:val="24"/>
                <w:szCs w:val="24"/>
              </w:rPr>
              <w:t xml:space="preserve"> </w:t>
            </w:r>
          </w:p>
        </w:tc>
        <w:tc>
          <w:tcPr>
            <w:tcW w:w="2522" w:type="dxa"/>
            <w:tcBorders>
              <w:top w:val="single" w:sz="4" w:space="0" w:color="auto"/>
            </w:tcBorders>
          </w:tcPr>
          <w:p w14:paraId="454E55B7"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NAME OF OFFICER / STAFF ASSIGNED</w:t>
            </w:r>
            <w:r w:rsidRPr="006C13F9">
              <w:rPr>
                <w:rFonts w:ascii="Times New Roman" w:eastAsia="Times New Roman" w:hAnsi="Times New Roman"/>
                <w:color w:val="000000"/>
                <w:sz w:val="24"/>
                <w:szCs w:val="24"/>
              </w:rPr>
              <w:t xml:space="preserve"> </w:t>
            </w:r>
          </w:p>
        </w:tc>
        <w:tc>
          <w:tcPr>
            <w:tcW w:w="2025" w:type="dxa"/>
            <w:tcBorders>
              <w:top w:val="single" w:sz="4" w:space="0" w:color="auto"/>
            </w:tcBorders>
          </w:tcPr>
          <w:p w14:paraId="693B15A2"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COURT / SECTION</w:t>
            </w:r>
            <w:r w:rsidRPr="006C13F9">
              <w:rPr>
                <w:rFonts w:ascii="Times New Roman" w:eastAsia="Times New Roman" w:hAnsi="Times New Roman"/>
                <w:color w:val="000000"/>
                <w:sz w:val="24"/>
                <w:szCs w:val="24"/>
              </w:rPr>
              <w:t xml:space="preserve"> </w:t>
            </w:r>
          </w:p>
        </w:tc>
        <w:tc>
          <w:tcPr>
            <w:tcW w:w="1790" w:type="dxa"/>
            <w:tcBorders>
              <w:top w:val="single" w:sz="4" w:space="0" w:color="auto"/>
              <w:right w:val="single" w:sz="4" w:space="0" w:color="auto"/>
            </w:tcBorders>
          </w:tcPr>
          <w:p w14:paraId="1AB9E4FC" w14:textId="77777777" w:rsidR="005174BE" w:rsidRPr="006C13F9" w:rsidRDefault="005174BE" w:rsidP="00F2794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 xml:space="preserve">REGISTERED </w:t>
            </w:r>
          </w:p>
          <w:p w14:paraId="6892580F" w14:textId="77777777" w:rsidR="005174BE" w:rsidRPr="006C13F9" w:rsidRDefault="005174BE" w:rsidP="00F2794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sz w:val="24"/>
                <w:szCs w:val="24"/>
              </w:rPr>
              <w:t>TELEPHONE NUMBER</w:t>
            </w:r>
            <w:r w:rsidRPr="006C13F9">
              <w:rPr>
                <w:rFonts w:ascii="Times New Roman" w:eastAsia="Times New Roman" w:hAnsi="Times New Roman"/>
                <w:color w:val="000000"/>
                <w:sz w:val="24"/>
                <w:szCs w:val="24"/>
              </w:rPr>
              <w:t xml:space="preserve"> </w:t>
            </w:r>
          </w:p>
        </w:tc>
      </w:tr>
      <w:tr w:rsidR="005174BE" w:rsidRPr="006C13F9" w14:paraId="0CD4E2C3"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D6ADB8F" w14:textId="77777777" w:rsidR="005174BE" w:rsidRPr="006C13F9" w:rsidRDefault="005174BE" w:rsidP="00A30A93">
            <w:pPr>
              <w:numPr>
                <w:ilvl w:val="0"/>
                <w:numId w:val="4"/>
              </w:numPr>
              <w:contextualSpacing/>
              <w:rPr>
                <w:rFonts w:ascii="Times New Roman" w:eastAsia="Rockwell" w:hAnsi="Times New Roman"/>
                <w:color w:val="000000"/>
                <w:sz w:val="24"/>
                <w:szCs w:val="24"/>
              </w:rPr>
            </w:pPr>
          </w:p>
        </w:tc>
        <w:tc>
          <w:tcPr>
            <w:tcW w:w="1963" w:type="dxa"/>
          </w:tcPr>
          <w:p w14:paraId="0775E60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31 (Second Floor) </w:t>
            </w:r>
          </w:p>
        </w:tc>
        <w:tc>
          <w:tcPr>
            <w:tcW w:w="2522" w:type="dxa"/>
          </w:tcPr>
          <w:p w14:paraId="51055AF3"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Pr>
                <w:rFonts w:ascii="Times New Roman" w:eastAsia="Rockwell" w:hAnsi="Times New Roman"/>
                <w:color w:val="000000"/>
                <w:sz w:val="24"/>
                <w:szCs w:val="24"/>
              </w:rPr>
              <w:t>BONFACE KINYUA</w:t>
            </w:r>
            <w:r w:rsidRPr="006C13F9">
              <w:rPr>
                <w:rFonts w:ascii="Times New Roman" w:eastAsia="Rockwell" w:hAnsi="Times New Roman"/>
                <w:color w:val="000000"/>
                <w:sz w:val="24"/>
                <w:szCs w:val="24"/>
              </w:rPr>
              <w:t xml:space="preserve"> </w:t>
            </w:r>
          </w:p>
        </w:tc>
        <w:tc>
          <w:tcPr>
            <w:tcW w:w="2025" w:type="dxa"/>
          </w:tcPr>
          <w:p w14:paraId="557F0B05" w14:textId="77777777" w:rsidR="005174BE" w:rsidRPr="006C13F9" w:rsidRDefault="005174BE" w:rsidP="00F27944">
            <w:pPr>
              <w:spacing w:after="53"/>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Hon. Justice </w:t>
            </w:r>
          </w:p>
          <w:p w14:paraId="05D6AA7E"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Alfred Mabeya </w:t>
            </w:r>
          </w:p>
        </w:tc>
        <w:tc>
          <w:tcPr>
            <w:tcW w:w="1790" w:type="dxa"/>
            <w:tcBorders>
              <w:right w:val="single" w:sz="4" w:space="0" w:color="auto"/>
            </w:tcBorders>
          </w:tcPr>
          <w:p w14:paraId="175757ED"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0792009558 </w:t>
            </w:r>
          </w:p>
        </w:tc>
      </w:tr>
      <w:tr w:rsidR="005174BE" w:rsidRPr="006C13F9" w14:paraId="3E1AB7DB"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E0C0723" w14:textId="77777777" w:rsidR="005174BE" w:rsidRPr="006C13F9" w:rsidRDefault="005174BE" w:rsidP="00A30A93">
            <w:pPr>
              <w:numPr>
                <w:ilvl w:val="0"/>
                <w:numId w:val="4"/>
              </w:numPr>
              <w:contextualSpacing/>
              <w:rPr>
                <w:rFonts w:ascii="Times New Roman" w:eastAsia="Rockwell" w:hAnsi="Times New Roman"/>
                <w:color w:val="000000"/>
                <w:sz w:val="24"/>
                <w:szCs w:val="24"/>
              </w:rPr>
            </w:pPr>
          </w:p>
        </w:tc>
        <w:tc>
          <w:tcPr>
            <w:tcW w:w="1963" w:type="dxa"/>
          </w:tcPr>
          <w:p w14:paraId="0E7AC1AE"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39 (Second Floor) </w:t>
            </w:r>
          </w:p>
        </w:tc>
        <w:tc>
          <w:tcPr>
            <w:tcW w:w="2522" w:type="dxa"/>
          </w:tcPr>
          <w:p w14:paraId="1664DC46"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BRENDA WOKABI </w:t>
            </w:r>
          </w:p>
        </w:tc>
        <w:tc>
          <w:tcPr>
            <w:tcW w:w="2025" w:type="dxa"/>
          </w:tcPr>
          <w:p w14:paraId="3663156A" w14:textId="77777777" w:rsidR="005174BE" w:rsidRPr="006C13F9" w:rsidRDefault="005174BE" w:rsidP="00F27944">
            <w:pPr>
              <w:spacing w:after="53"/>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Hon. Lady Justice </w:t>
            </w:r>
          </w:p>
          <w:p w14:paraId="12394EE4"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Njoki Mwangi </w:t>
            </w:r>
          </w:p>
        </w:tc>
        <w:tc>
          <w:tcPr>
            <w:tcW w:w="1790" w:type="dxa"/>
            <w:tcBorders>
              <w:right w:val="single" w:sz="4" w:space="0" w:color="auto"/>
            </w:tcBorders>
          </w:tcPr>
          <w:p w14:paraId="3B9429F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0792009768 </w:t>
            </w:r>
          </w:p>
        </w:tc>
      </w:tr>
      <w:tr w:rsidR="005174BE" w:rsidRPr="006C13F9" w14:paraId="27C9526B"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220C1F35"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4615F524"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Court 38 (Second Floor)</w:t>
            </w:r>
            <w:r w:rsidRPr="006C13F9">
              <w:rPr>
                <w:rFonts w:ascii="Times New Roman" w:eastAsia="Times New Roman" w:hAnsi="Times New Roman"/>
                <w:color w:val="000000"/>
                <w:sz w:val="24"/>
                <w:szCs w:val="24"/>
              </w:rPr>
              <w:t xml:space="preserve"> </w:t>
            </w:r>
          </w:p>
        </w:tc>
        <w:tc>
          <w:tcPr>
            <w:tcW w:w="2522" w:type="dxa"/>
          </w:tcPr>
          <w:p w14:paraId="536A4B7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AMOS BOSO </w:t>
            </w:r>
          </w:p>
        </w:tc>
        <w:tc>
          <w:tcPr>
            <w:tcW w:w="2025" w:type="dxa"/>
          </w:tcPr>
          <w:p w14:paraId="2FDD982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Lady J.W.W. Mongare</w:t>
            </w:r>
          </w:p>
        </w:tc>
        <w:tc>
          <w:tcPr>
            <w:tcW w:w="1790" w:type="dxa"/>
            <w:tcBorders>
              <w:right w:val="single" w:sz="4" w:space="0" w:color="auto"/>
            </w:tcBorders>
          </w:tcPr>
          <w:p w14:paraId="6321EE8C"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0792009420</w:t>
            </w:r>
          </w:p>
        </w:tc>
      </w:tr>
      <w:tr w:rsidR="005174BE" w:rsidRPr="006C13F9" w14:paraId="138513A3"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16B9960"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47E7F52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Court 36 (Second Floor)</w:t>
            </w:r>
          </w:p>
        </w:tc>
        <w:tc>
          <w:tcPr>
            <w:tcW w:w="2522" w:type="dxa"/>
          </w:tcPr>
          <w:p w14:paraId="28B4CDFC"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A14EF5">
              <w:rPr>
                <w:rFonts w:ascii="Times New Roman" w:eastAsia="Rockwell" w:hAnsi="Times New Roman"/>
                <w:color w:val="000000"/>
                <w:sz w:val="24"/>
                <w:szCs w:val="24"/>
              </w:rPr>
              <w:t>ALLAN ODHIAMBO</w:t>
            </w:r>
          </w:p>
        </w:tc>
        <w:tc>
          <w:tcPr>
            <w:tcW w:w="2025" w:type="dxa"/>
          </w:tcPr>
          <w:p w14:paraId="3B4EF6D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Mr. Justice Prof. (Dr.) Sifuna Nixon</w:t>
            </w:r>
          </w:p>
        </w:tc>
        <w:tc>
          <w:tcPr>
            <w:tcW w:w="1790" w:type="dxa"/>
            <w:tcBorders>
              <w:right w:val="single" w:sz="4" w:space="0" w:color="auto"/>
            </w:tcBorders>
          </w:tcPr>
          <w:p w14:paraId="5F607C15"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0792009596</w:t>
            </w:r>
            <w:r w:rsidRPr="006C13F9">
              <w:rPr>
                <w:rFonts w:ascii="Times New Roman" w:eastAsia="Times New Roman" w:hAnsi="Times New Roman"/>
                <w:color w:val="000000"/>
                <w:sz w:val="24"/>
                <w:szCs w:val="24"/>
              </w:rPr>
              <w:t xml:space="preserve"> </w:t>
            </w:r>
          </w:p>
        </w:tc>
      </w:tr>
      <w:tr w:rsidR="005174BE" w:rsidRPr="006C13F9" w14:paraId="30E91835"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34F1E2B"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3D453C2D"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 xml:space="preserve">Court </w:t>
            </w:r>
            <w:r>
              <w:rPr>
                <w:rFonts w:ascii="Times New Roman" w:eastAsia="Rockwell" w:hAnsi="Times New Roman"/>
                <w:color w:val="000000"/>
                <w:sz w:val="24"/>
                <w:szCs w:val="24"/>
                <w:lang w:val="en-US"/>
              </w:rPr>
              <w:t>32</w:t>
            </w:r>
            <w:r w:rsidRPr="006C13F9">
              <w:rPr>
                <w:rFonts w:ascii="Times New Roman" w:eastAsia="Rockwell" w:hAnsi="Times New Roman"/>
                <w:color w:val="000000"/>
                <w:sz w:val="24"/>
                <w:szCs w:val="24"/>
              </w:rPr>
              <w:t xml:space="preserve"> (Second Floor)</w:t>
            </w:r>
            <w:r w:rsidRPr="006C13F9">
              <w:rPr>
                <w:rFonts w:ascii="Times New Roman" w:eastAsia="Times New Roman" w:hAnsi="Times New Roman"/>
                <w:color w:val="000000"/>
                <w:sz w:val="24"/>
                <w:szCs w:val="24"/>
              </w:rPr>
              <w:t xml:space="preserve"> </w:t>
            </w:r>
          </w:p>
        </w:tc>
        <w:tc>
          <w:tcPr>
            <w:tcW w:w="2522" w:type="dxa"/>
          </w:tcPr>
          <w:p w14:paraId="24225B33" w14:textId="77777777" w:rsidR="005174BE" w:rsidRPr="00AF077E"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lang w:val="en-US"/>
              </w:rPr>
            </w:pPr>
            <w:r w:rsidRPr="006C13F9">
              <w:rPr>
                <w:rFonts w:ascii="Times New Roman" w:eastAsia="Rockwell" w:hAnsi="Times New Roman"/>
                <w:color w:val="000000"/>
                <w:sz w:val="24"/>
                <w:szCs w:val="24"/>
              </w:rPr>
              <w:t>CAR</w:t>
            </w:r>
            <w:r>
              <w:rPr>
                <w:rFonts w:ascii="Times New Roman" w:eastAsia="Rockwell" w:hAnsi="Times New Roman"/>
                <w:color w:val="000000"/>
                <w:sz w:val="24"/>
                <w:szCs w:val="24"/>
                <w:lang w:val="en-US"/>
              </w:rPr>
              <w:t>LOS RAILANI</w:t>
            </w:r>
          </w:p>
        </w:tc>
        <w:tc>
          <w:tcPr>
            <w:tcW w:w="2025" w:type="dxa"/>
          </w:tcPr>
          <w:p w14:paraId="551166A1"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AF077E">
              <w:rPr>
                <w:rFonts w:ascii="Times New Roman" w:eastAsia="Rockwell" w:hAnsi="Times New Roman"/>
                <w:color w:val="000000"/>
                <w:sz w:val="24"/>
                <w:szCs w:val="24"/>
              </w:rPr>
              <w:t>Hon. Mr. Justice Peter Mulwa</w:t>
            </w:r>
          </w:p>
        </w:tc>
        <w:tc>
          <w:tcPr>
            <w:tcW w:w="1790" w:type="dxa"/>
            <w:tcBorders>
              <w:right w:val="single" w:sz="4" w:space="0" w:color="auto"/>
            </w:tcBorders>
          </w:tcPr>
          <w:p w14:paraId="179B03AF"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91687E">
              <w:rPr>
                <w:rFonts w:ascii="Times New Roman" w:eastAsia="Rockwell" w:hAnsi="Times New Roman"/>
                <w:color w:val="000000"/>
              </w:rPr>
              <w:t>079200</w:t>
            </w:r>
            <w:r>
              <w:rPr>
                <w:rFonts w:ascii="Times New Roman" w:eastAsia="Rockwell" w:hAnsi="Times New Roman"/>
                <w:color w:val="000000"/>
              </w:rPr>
              <w:t>9786</w:t>
            </w:r>
          </w:p>
        </w:tc>
      </w:tr>
      <w:tr w:rsidR="005174BE" w:rsidRPr="006C13F9" w14:paraId="064CF15D"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952759A"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6B7698AB"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Court 40 (Second Floor)</w:t>
            </w:r>
            <w:r w:rsidRPr="006C13F9">
              <w:rPr>
                <w:rFonts w:ascii="Times New Roman" w:eastAsia="Times New Roman" w:hAnsi="Times New Roman"/>
                <w:color w:val="000000"/>
                <w:sz w:val="24"/>
                <w:szCs w:val="24"/>
              </w:rPr>
              <w:t xml:space="preserve"> </w:t>
            </w:r>
          </w:p>
        </w:tc>
        <w:tc>
          <w:tcPr>
            <w:tcW w:w="2522" w:type="dxa"/>
          </w:tcPr>
          <w:p w14:paraId="3FCBBE8C" w14:textId="777FF0E1" w:rsidR="005174BE" w:rsidRPr="006C13F9" w:rsidRDefault="00BF3F13"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Pr>
                <w:rFonts w:ascii="Times New Roman" w:eastAsia="Times New Roman" w:hAnsi="Times New Roman"/>
                <w:color w:val="000000"/>
                <w:sz w:val="24"/>
                <w:szCs w:val="24"/>
              </w:rPr>
              <w:t>LILIAN NJERU</w:t>
            </w:r>
            <w:r w:rsidR="005174BE" w:rsidRPr="006C13F9">
              <w:rPr>
                <w:rFonts w:ascii="Times New Roman" w:eastAsia="Times New Roman" w:hAnsi="Times New Roman"/>
                <w:color w:val="000000"/>
                <w:sz w:val="24"/>
                <w:szCs w:val="24"/>
              </w:rPr>
              <w:t xml:space="preserve"> </w:t>
            </w:r>
          </w:p>
        </w:tc>
        <w:tc>
          <w:tcPr>
            <w:tcW w:w="2025" w:type="dxa"/>
          </w:tcPr>
          <w:p w14:paraId="0659E664"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Hon. Lady Justice Freda Mugambi</w:t>
            </w:r>
          </w:p>
        </w:tc>
        <w:tc>
          <w:tcPr>
            <w:tcW w:w="1790" w:type="dxa"/>
            <w:tcBorders>
              <w:right w:val="single" w:sz="4" w:space="0" w:color="auto"/>
            </w:tcBorders>
          </w:tcPr>
          <w:p w14:paraId="41E84286"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0792009540</w:t>
            </w:r>
          </w:p>
        </w:tc>
      </w:tr>
      <w:tr w:rsidR="005174BE" w:rsidRPr="006C13F9" w14:paraId="277B131D"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0D438BA"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78911D6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Court 40 (Second Floor)</w:t>
            </w:r>
            <w:r w:rsidRPr="006C13F9">
              <w:rPr>
                <w:rFonts w:ascii="Times New Roman" w:eastAsia="Times New Roman" w:hAnsi="Times New Roman"/>
                <w:color w:val="000000"/>
                <w:sz w:val="24"/>
                <w:szCs w:val="24"/>
              </w:rPr>
              <w:t xml:space="preserve"> </w:t>
            </w:r>
          </w:p>
        </w:tc>
        <w:tc>
          <w:tcPr>
            <w:tcW w:w="2522" w:type="dxa"/>
          </w:tcPr>
          <w:p w14:paraId="7221A61F"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lang w:val="en-US"/>
              </w:rPr>
            </w:pPr>
            <w:r w:rsidRPr="006C13F9">
              <w:rPr>
                <w:rFonts w:ascii="Times New Roman" w:eastAsia="Rockwell" w:hAnsi="Times New Roman"/>
                <w:color w:val="000000"/>
                <w:sz w:val="24"/>
                <w:szCs w:val="24"/>
                <w:lang w:val="en-US"/>
              </w:rPr>
              <w:t>SAKINA NANA</w:t>
            </w:r>
          </w:p>
        </w:tc>
        <w:tc>
          <w:tcPr>
            <w:tcW w:w="2025" w:type="dxa"/>
          </w:tcPr>
          <w:p w14:paraId="0FEEEBF9"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color w:val="000000"/>
                <w:sz w:val="24"/>
                <w:szCs w:val="24"/>
              </w:rPr>
            </w:pPr>
            <w:r w:rsidRPr="006C13F9">
              <w:rPr>
                <w:rFonts w:ascii="Times New Roman" w:eastAsia="Rockwell" w:hAnsi="Times New Roman"/>
                <w:color w:val="000000"/>
                <w:sz w:val="24"/>
                <w:szCs w:val="24"/>
              </w:rPr>
              <w:t>Hon. Mr. Justice Visram Aleem Alnashir</w:t>
            </w:r>
          </w:p>
        </w:tc>
        <w:tc>
          <w:tcPr>
            <w:tcW w:w="1790" w:type="dxa"/>
            <w:tcBorders>
              <w:right w:val="single" w:sz="4" w:space="0" w:color="auto"/>
            </w:tcBorders>
          </w:tcPr>
          <w:p w14:paraId="5BDF7AE9"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Rockwell" w:hAnsi="Times New Roman"/>
                <w:sz w:val="24"/>
                <w:szCs w:val="24"/>
              </w:rPr>
            </w:pPr>
            <w:r w:rsidRPr="006C13F9">
              <w:rPr>
                <w:rFonts w:ascii="Times New Roman" w:eastAsia="Rockwell" w:hAnsi="Times New Roman"/>
                <w:sz w:val="24"/>
                <w:szCs w:val="24"/>
              </w:rPr>
              <w:t>0792009765</w:t>
            </w:r>
          </w:p>
        </w:tc>
      </w:tr>
      <w:tr w:rsidR="005174BE" w:rsidRPr="006C13F9" w14:paraId="64E33367"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37990A8A"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0536232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Chamber 227 (Second Floor)</w:t>
            </w:r>
          </w:p>
        </w:tc>
        <w:tc>
          <w:tcPr>
            <w:tcW w:w="2522" w:type="dxa"/>
          </w:tcPr>
          <w:p w14:paraId="08EF72E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BENEDETTE MUMBUA </w:t>
            </w:r>
          </w:p>
        </w:tc>
        <w:tc>
          <w:tcPr>
            <w:tcW w:w="2025" w:type="dxa"/>
          </w:tcPr>
          <w:p w14:paraId="6517B25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Elizabeth Tanui</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5921130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0792009695</w:t>
            </w:r>
            <w:r w:rsidRPr="006C13F9">
              <w:rPr>
                <w:rFonts w:ascii="Times New Roman" w:eastAsia="Times New Roman" w:hAnsi="Times New Roman"/>
                <w:color w:val="000000"/>
                <w:sz w:val="24"/>
                <w:szCs w:val="24"/>
              </w:rPr>
              <w:t xml:space="preserve"> </w:t>
            </w:r>
          </w:p>
        </w:tc>
      </w:tr>
      <w:tr w:rsidR="005174BE" w:rsidRPr="006C13F9" w14:paraId="6BE1D9E2"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7B37E409"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2A342382"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Chamber 220</w:t>
            </w:r>
            <w:r w:rsidRPr="006C13F9">
              <w:rPr>
                <w:rFonts w:ascii="Times New Roman" w:eastAsia="Times New Roman" w:hAnsi="Times New Roman"/>
                <w:color w:val="000000"/>
                <w:sz w:val="24"/>
                <w:szCs w:val="24"/>
              </w:rPr>
              <w:t xml:space="preserve"> </w:t>
            </w:r>
            <w:r w:rsidRPr="006C13F9">
              <w:rPr>
                <w:rFonts w:ascii="Times New Roman" w:eastAsia="Rockwell" w:hAnsi="Times New Roman"/>
                <w:color w:val="000000"/>
                <w:sz w:val="24"/>
                <w:szCs w:val="24"/>
              </w:rPr>
              <w:t>(Second Floor)</w:t>
            </w:r>
          </w:p>
        </w:tc>
        <w:tc>
          <w:tcPr>
            <w:tcW w:w="2522" w:type="dxa"/>
          </w:tcPr>
          <w:p w14:paraId="2D42FDFB" w14:textId="77777777" w:rsidR="005174BE" w:rsidRPr="00AF077E" w:rsidRDefault="005174BE" w:rsidP="00F27944">
            <w:pPr>
              <w:ind w:right="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RACHAEL MWACHIA</w:t>
            </w:r>
          </w:p>
        </w:tc>
        <w:tc>
          <w:tcPr>
            <w:tcW w:w="2025" w:type="dxa"/>
          </w:tcPr>
          <w:p w14:paraId="7E165228"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Hon. C.L. Adisa</w:t>
            </w:r>
          </w:p>
        </w:tc>
        <w:tc>
          <w:tcPr>
            <w:tcW w:w="1790" w:type="dxa"/>
            <w:tcBorders>
              <w:right w:val="single" w:sz="4" w:space="0" w:color="auto"/>
            </w:tcBorders>
          </w:tcPr>
          <w:p w14:paraId="395ACFC7"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0792009727</w:t>
            </w:r>
            <w:r w:rsidRPr="006C13F9">
              <w:rPr>
                <w:rFonts w:ascii="Times New Roman" w:eastAsia="Times New Roman" w:hAnsi="Times New Roman"/>
                <w:color w:val="000000"/>
                <w:sz w:val="24"/>
                <w:szCs w:val="24"/>
              </w:rPr>
              <w:t xml:space="preserve"> </w:t>
            </w:r>
          </w:p>
        </w:tc>
      </w:tr>
      <w:tr w:rsidR="005174BE" w:rsidRPr="006C13F9" w14:paraId="172AFEC2"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5270B613"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4905E439"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Court Liason </w:t>
            </w:r>
            <w:r w:rsidRPr="006C13F9">
              <w:rPr>
                <w:rFonts w:ascii="Times New Roman" w:eastAsia="Times New Roman" w:hAnsi="Times New Roman"/>
                <w:color w:val="000000"/>
                <w:sz w:val="24"/>
                <w:szCs w:val="24"/>
              </w:rPr>
              <w:t xml:space="preserve"> </w:t>
            </w:r>
          </w:p>
        </w:tc>
        <w:tc>
          <w:tcPr>
            <w:tcW w:w="2522" w:type="dxa"/>
          </w:tcPr>
          <w:p w14:paraId="02113913"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Deputy registrar on duty </w:t>
            </w:r>
            <w:r w:rsidRPr="006C13F9">
              <w:rPr>
                <w:rFonts w:ascii="Times New Roman" w:eastAsia="Times New Roman" w:hAnsi="Times New Roman"/>
                <w:color w:val="000000"/>
                <w:sz w:val="24"/>
                <w:szCs w:val="24"/>
              </w:rPr>
              <w:t xml:space="preserve"> </w:t>
            </w:r>
          </w:p>
        </w:tc>
        <w:tc>
          <w:tcPr>
            <w:tcW w:w="2025" w:type="dxa"/>
          </w:tcPr>
          <w:p w14:paraId="69C743A0"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Deputy Registrar Functions</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1C7A3409"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0792009456</w:t>
            </w:r>
            <w:r w:rsidRPr="006C13F9">
              <w:rPr>
                <w:rFonts w:ascii="Times New Roman" w:eastAsia="Times New Roman" w:hAnsi="Times New Roman"/>
                <w:color w:val="000000"/>
                <w:sz w:val="24"/>
                <w:szCs w:val="24"/>
              </w:rPr>
              <w:t xml:space="preserve"> </w:t>
            </w:r>
          </w:p>
        </w:tc>
      </w:tr>
      <w:tr w:rsidR="005174BE" w:rsidRPr="006C13F9" w14:paraId="020317C9" w14:textId="77777777" w:rsidTr="00F2794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tcBorders>
          </w:tcPr>
          <w:p w14:paraId="677C28DF"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Pr>
          <w:p w14:paraId="2138EF6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Causelisting </w:t>
            </w:r>
            <w:r w:rsidRPr="006C13F9">
              <w:rPr>
                <w:rFonts w:ascii="Times New Roman" w:eastAsia="Times New Roman" w:hAnsi="Times New Roman"/>
                <w:color w:val="000000"/>
                <w:sz w:val="24"/>
                <w:szCs w:val="24"/>
              </w:rPr>
              <w:t xml:space="preserve"> </w:t>
            </w:r>
          </w:p>
        </w:tc>
        <w:tc>
          <w:tcPr>
            <w:tcW w:w="2522" w:type="dxa"/>
          </w:tcPr>
          <w:p w14:paraId="2044BD40"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Rockwell" w:hAnsi="Times New Roman"/>
                <w:color w:val="000000"/>
                <w:sz w:val="24"/>
                <w:szCs w:val="24"/>
              </w:rPr>
              <w:t>JEAN MUTHONI</w:t>
            </w:r>
            <w:r w:rsidRPr="006C13F9">
              <w:rPr>
                <w:rFonts w:ascii="Times New Roman" w:eastAsia="Times New Roman" w:hAnsi="Times New Roman"/>
                <w:color w:val="000000"/>
                <w:sz w:val="24"/>
                <w:szCs w:val="24"/>
              </w:rPr>
              <w:t xml:space="preserve"> </w:t>
            </w:r>
          </w:p>
        </w:tc>
        <w:tc>
          <w:tcPr>
            <w:tcW w:w="2025" w:type="dxa"/>
          </w:tcPr>
          <w:p w14:paraId="081D05A3"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Causelisting &amp; Dates Section</w:t>
            </w:r>
            <w:r w:rsidRPr="006C13F9">
              <w:rPr>
                <w:rFonts w:ascii="Times New Roman" w:eastAsia="Times New Roman" w:hAnsi="Times New Roman"/>
                <w:color w:val="000000"/>
                <w:sz w:val="24"/>
                <w:szCs w:val="24"/>
              </w:rPr>
              <w:t xml:space="preserve"> </w:t>
            </w:r>
          </w:p>
        </w:tc>
        <w:tc>
          <w:tcPr>
            <w:tcW w:w="1790" w:type="dxa"/>
            <w:tcBorders>
              <w:right w:val="single" w:sz="4" w:space="0" w:color="auto"/>
            </w:tcBorders>
          </w:tcPr>
          <w:p w14:paraId="5C6DF955" w14:textId="77777777" w:rsidR="005174BE" w:rsidRPr="006C13F9" w:rsidRDefault="005174BE" w:rsidP="00F2794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0792009981</w:t>
            </w:r>
            <w:r w:rsidRPr="006C13F9">
              <w:rPr>
                <w:rFonts w:ascii="Times New Roman" w:eastAsia="Times New Roman" w:hAnsi="Times New Roman"/>
                <w:color w:val="000000"/>
                <w:sz w:val="24"/>
                <w:szCs w:val="24"/>
              </w:rPr>
              <w:t xml:space="preserve"> </w:t>
            </w:r>
          </w:p>
        </w:tc>
      </w:tr>
      <w:tr w:rsidR="005174BE" w:rsidRPr="006C13F9" w14:paraId="6ACDB454" w14:textId="77777777" w:rsidTr="00F27944">
        <w:trPr>
          <w:trHeight w:val="850"/>
        </w:trPr>
        <w:tc>
          <w:tcPr>
            <w:cnfStyle w:val="001000000000" w:firstRow="0" w:lastRow="0" w:firstColumn="1" w:lastColumn="0" w:oddVBand="0" w:evenVBand="0" w:oddHBand="0" w:evenHBand="0" w:firstRowFirstColumn="0" w:firstRowLastColumn="0" w:lastRowFirstColumn="0" w:lastRowLastColumn="0"/>
            <w:tcW w:w="637" w:type="dxa"/>
            <w:tcBorders>
              <w:left w:val="single" w:sz="4" w:space="0" w:color="auto"/>
              <w:bottom w:val="single" w:sz="4" w:space="0" w:color="auto"/>
            </w:tcBorders>
          </w:tcPr>
          <w:p w14:paraId="4BB42EB2" w14:textId="77777777" w:rsidR="005174BE" w:rsidRPr="006C13F9" w:rsidRDefault="005174BE" w:rsidP="00A30A93">
            <w:pPr>
              <w:numPr>
                <w:ilvl w:val="0"/>
                <w:numId w:val="4"/>
              </w:numPr>
              <w:contextualSpacing/>
              <w:rPr>
                <w:rFonts w:ascii="Times New Roman" w:eastAsia="Times New Roman" w:hAnsi="Times New Roman"/>
                <w:color w:val="000000"/>
                <w:sz w:val="24"/>
                <w:szCs w:val="24"/>
              </w:rPr>
            </w:pPr>
          </w:p>
        </w:tc>
        <w:tc>
          <w:tcPr>
            <w:tcW w:w="1963" w:type="dxa"/>
            <w:tcBorders>
              <w:bottom w:val="single" w:sz="4" w:space="0" w:color="auto"/>
            </w:tcBorders>
          </w:tcPr>
          <w:p w14:paraId="5A7030BE"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Registry queries </w:t>
            </w:r>
            <w:r w:rsidRPr="006C13F9">
              <w:rPr>
                <w:rFonts w:ascii="Times New Roman" w:eastAsia="Times New Roman" w:hAnsi="Times New Roman"/>
                <w:color w:val="000000"/>
                <w:sz w:val="24"/>
                <w:szCs w:val="24"/>
              </w:rPr>
              <w:t xml:space="preserve"> </w:t>
            </w:r>
          </w:p>
        </w:tc>
        <w:tc>
          <w:tcPr>
            <w:tcW w:w="2522" w:type="dxa"/>
            <w:tcBorders>
              <w:bottom w:val="single" w:sz="4" w:space="0" w:color="auto"/>
            </w:tcBorders>
          </w:tcPr>
          <w:p w14:paraId="1D0ABDD8"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 xml:space="preserve">Court Administrator on Duty </w:t>
            </w:r>
            <w:r w:rsidRPr="006C13F9">
              <w:rPr>
                <w:rFonts w:ascii="Times New Roman" w:eastAsia="Times New Roman" w:hAnsi="Times New Roman"/>
                <w:color w:val="000000"/>
                <w:sz w:val="24"/>
                <w:szCs w:val="24"/>
              </w:rPr>
              <w:t xml:space="preserve"> </w:t>
            </w:r>
          </w:p>
        </w:tc>
        <w:tc>
          <w:tcPr>
            <w:tcW w:w="2025" w:type="dxa"/>
            <w:tcBorders>
              <w:bottom w:val="single" w:sz="4" w:space="0" w:color="auto"/>
            </w:tcBorders>
          </w:tcPr>
          <w:p w14:paraId="4021D29F"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General Registry Queries</w:t>
            </w:r>
            <w:r w:rsidRPr="006C13F9">
              <w:rPr>
                <w:rFonts w:ascii="Times New Roman" w:eastAsia="Times New Roman" w:hAnsi="Times New Roman"/>
                <w:color w:val="000000"/>
                <w:sz w:val="24"/>
                <w:szCs w:val="24"/>
              </w:rPr>
              <w:t xml:space="preserve"> </w:t>
            </w:r>
          </w:p>
        </w:tc>
        <w:tc>
          <w:tcPr>
            <w:tcW w:w="1790" w:type="dxa"/>
            <w:tcBorders>
              <w:bottom w:val="single" w:sz="4" w:space="0" w:color="auto"/>
              <w:right w:val="single" w:sz="4" w:space="0" w:color="auto"/>
            </w:tcBorders>
          </w:tcPr>
          <w:p w14:paraId="6C99FEB7" w14:textId="77777777" w:rsidR="005174BE" w:rsidRPr="006C13F9" w:rsidRDefault="005174BE" w:rsidP="00F279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6C13F9">
              <w:rPr>
                <w:rFonts w:ascii="Times New Roman" w:eastAsia="Rockwell" w:hAnsi="Times New Roman"/>
                <w:color w:val="000000"/>
                <w:sz w:val="24"/>
                <w:szCs w:val="24"/>
              </w:rPr>
              <w:t>0792009812</w:t>
            </w:r>
            <w:r w:rsidRPr="006C13F9">
              <w:rPr>
                <w:rFonts w:ascii="Times New Roman" w:eastAsia="Times New Roman" w:hAnsi="Times New Roman"/>
                <w:color w:val="000000"/>
                <w:sz w:val="24"/>
                <w:szCs w:val="24"/>
              </w:rPr>
              <w:t xml:space="preserve"> </w:t>
            </w:r>
          </w:p>
        </w:tc>
      </w:tr>
    </w:tbl>
    <w:p w14:paraId="708BF279" w14:textId="77777777" w:rsidR="005174BE" w:rsidRPr="009F5FFB" w:rsidRDefault="005174BE" w:rsidP="005174BE">
      <w:pPr>
        <w:spacing w:after="0" w:line="276" w:lineRule="auto"/>
        <w:ind w:right="9"/>
        <w:jc w:val="both"/>
        <w:rPr>
          <w:rFonts w:ascii="Times New Roman" w:eastAsia="Rockwell" w:hAnsi="Times New Roman" w:cs="Times New Roman"/>
          <w:color w:val="000000"/>
          <w:sz w:val="24"/>
          <w:szCs w:val="24"/>
        </w:rPr>
      </w:pPr>
    </w:p>
    <w:p w14:paraId="43E204D1" w14:textId="77777777" w:rsidR="005174BE" w:rsidRPr="009F5FFB" w:rsidRDefault="005174BE" w:rsidP="005174BE">
      <w:pPr>
        <w:keepNext/>
        <w:keepLines/>
        <w:spacing w:after="175"/>
        <w:outlineLvl w:val="0"/>
        <w:rPr>
          <w:rFonts w:ascii="Times New Roman" w:eastAsia="Times New Roman" w:hAnsi="Times New Roman" w:cs="Times New Roman"/>
          <w:b/>
          <w:color w:val="000000"/>
          <w:sz w:val="24"/>
          <w:szCs w:val="24"/>
          <w:u w:val="single" w:color="000000"/>
        </w:rPr>
      </w:pPr>
      <w:r w:rsidRPr="009F5FFB">
        <w:rPr>
          <w:rFonts w:ascii="Times New Roman" w:eastAsia="Times New Roman" w:hAnsi="Times New Roman" w:cs="Times New Roman"/>
          <w:b/>
          <w:color w:val="000000"/>
          <w:sz w:val="24"/>
          <w:szCs w:val="24"/>
          <w:u w:val="single" w:color="000000"/>
        </w:rPr>
        <w:t>2. VIRTUAL REGISTRY</w:t>
      </w:r>
      <w:r w:rsidRPr="009F5FFB">
        <w:rPr>
          <w:rFonts w:ascii="Times New Roman" w:eastAsia="Times New Roman" w:hAnsi="Times New Roman" w:cs="Times New Roman"/>
          <w:b/>
          <w:color w:val="000000"/>
          <w:sz w:val="24"/>
          <w:szCs w:val="24"/>
          <w:u w:color="000000"/>
        </w:rPr>
        <w:t xml:space="preserve">  </w:t>
      </w:r>
    </w:p>
    <w:p w14:paraId="50DF9F51" w14:textId="77777777" w:rsidR="005174BE" w:rsidRPr="009F5FFB" w:rsidRDefault="005174BE" w:rsidP="005174BE">
      <w:pPr>
        <w:spacing w:after="214" w:line="265" w:lineRule="auto"/>
        <w:ind w:right="12"/>
        <w:jc w:val="both"/>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In line with the Chief Justice Direction to open up court activities, you are invited to use the following links for the following Registry processes. </w:t>
      </w:r>
    </w:p>
    <w:p w14:paraId="2DEFB4A7" w14:textId="77777777" w:rsidR="005174BE" w:rsidRPr="009F5FFB" w:rsidRDefault="005174BE" w:rsidP="00A30A93">
      <w:pPr>
        <w:numPr>
          <w:ilvl w:val="0"/>
          <w:numId w:val="3"/>
        </w:numPr>
        <w:spacing w:after="0" w:line="249" w:lineRule="auto"/>
        <w:ind w:left="0" w:right="1558"/>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Date Taking between 10.30am to </w:t>
      </w:r>
    </w:p>
    <w:p w14:paraId="5FF2366B" w14:textId="77777777" w:rsidR="005174BE" w:rsidRPr="009F5FFB" w:rsidRDefault="005174BE" w:rsidP="005174BE">
      <w:pPr>
        <w:spacing w:after="0"/>
        <w:ind w:right="4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12.30pm </w:t>
      </w:r>
      <w:hyperlink r:id="rId10">
        <w:r w:rsidRPr="009F5FFB">
          <w:rPr>
            <w:rFonts w:ascii="Times New Roman" w:eastAsia="Times New Roman" w:hAnsi="Times New Roman" w:cs="Times New Roman"/>
            <w:color w:val="0000FF"/>
            <w:sz w:val="24"/>
            <w:szCs w:val="24"/>
            <w:u w:val="single" w:color="0000FF"/>
          </w:rPr>
          <w:t>http://cutt.ly/bh7mb7v</w:t>
        </w:r>
      </w:hyperlink>
      <w:hyperlink r:id="rId11">
        <w:r w:rsidRPr="009F5FFB">
          <w:rPr>
            <w:rFonts w:ascii="Times New Roman" w:eastAsia="Times New Roman" w:hAnsi="Times New Roman" w:cs="Times New Roman"/>
            <w:color w:val="000000"/>
            <w:sz w:val="24"/>
            <w:szCs w:val="24"/>
          </w:rPr>
          <w:t xml:space="preserve"> </w:t>
        </w:r>
      </w:hyperlink>
    </w:p>
    <w:p w14:paraId="6A1E9936" w14:textId="77777777" w:rsidR="005174BE" w:rsidRPr="009F5FFB" w:rsidRDefault="005174BE" w:rsidP="005174BE">
      <w:pPr>
        <w:spacing w:after="22"/>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 </w:t>
      </w:r>
    </w:p>
    <w:p w14:paraId="32E88D80" w14:textId="77777777" w:rsidR="005174BE" w:rsidRPr="009F5FFB" w:rsidRDefault="005174BE" w:rsidP="00A30A93">
      <w:pPr>
        <w:numPr>
          <w:ilvl w:val="0"/>
          <w:numId w:val="3"/>
        </w:numPr>
        <w:spacing w:after="0" w:line="249" w:lineRule="auto"/>
        <w:ind w:left="0" w:right="1558"/>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color w:val="000000"/>
          <w:sz w:val="24"/>
          <w:szCs w:val="24"/>
        </w:rPr>
        <w:t xml:space="preserve">Inquiries between 2.30pm to 4pm </w:t>
      </w:r>
      <w:hyperlink r:id="rId12">
        <w:r w:rsidRPr="009F5FFB">
          <w:rPr>
            <w:rFonts w:ascii="Times New Roman" w:eastAsia="Times New Roman" w:hAnsi="Times New Roman" w:cs="Times New Roman"/>
            <w:color w:val="0000FF"/>
            <w:sz w:val="24"/>
            <w:szCs w:val="24"/>
            <w:u w:val="single" w:color="0000FF"/>
          </w:rPr>
          <w:t>http://cutt.ly/6h7mR7A</w:t>
        </w:r>
      </w:hyperlink>
      <w:hyperlink r:id="rId13">
        <w:r w:rsidRPr="009F5FFB">
          <w:rPr>
            <w:rFonts w:ascii="Times New Roman" w:eastAsia="Times New Roman" w:hAnsi="Times New Roman" w:cs="Times New Roman"/>
            <w:color w:val="000000"/>
            <w:sz w:val="24"/>
            <w:szCs w:val="24"/>
          </w:rPr>
          <w:t xml:space="preserve"> </w:t>
        </w:r>
      </w:hyperlink>
    </w:p>
    <w:p w14:paraId="1E893C05" w14:textId="77777777" w:rsidR="005174BE" w:rsidRPr="009F5FFB" w:rsidRDefault="005174BE" w:rsidP="005174BE">
      <w:pPr>
        <w:spacing w:after="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p>
    <w:p w14:paraId="11D06176" w14:textId="77777777" w:rsidR="005174BE" w:rsidRPr="009F5FFB" w:rsidRDefault="005174BE" w:rsidP="005174BE">
      <w:pPr>
        <w:spacing w:after="0"/>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p>
    <w:p w14:paraId="0237B6F3" w14:textId="77777777" w:rsidR="005174BE" w:rsidRPr="009F5FFB" w:rsidRDefault="005174BE" w:rsidP="005174BE">
      <w:pPr>
        <w:keepNext/>
        <w:keepLines/>
        <w:spacing w:after="175"/>
        <w:outlineLvl w:val="0"/>
        <w:rPr>
          <w:rFonts w:ascii="Times New Roman" w:eastAsia="Times New Roman" w:hAnsi="Times New Roman" w:cs="Times New Roman"/>
          <w:b/>
          <w:color w:val="000000"/>
          <w:sz w:val="24"/>
          <w:szCs w:val="24"/>
          <w:u w:val="single" w:color="000000"/>
        </w:rPr>
      </w:pPr>
      <w:r w:rsidRPr="009F5FFB">
        <w:rPr>
          <w:rFonts w:ascii="Times New Roman" w:eastAsia="Times New Roman" w:hAnsi="Times New Roman" w:cs="Times New Roman"/>
          <w:b/>
          <w:color w:val="000000"/>
          <w:sz w:val="24"/>
          <w:szCs w:val="24"/>
          <w:u w:val="single" w:color="000000"/>
        </w:rPr>
        <w:t>3. E- MAIL COMMUNICATION</w:t>
      </w:r>
      <w:r w:rsidRPr="009F5FFB">
        <w:rPr>
          <w:rFonts w:ascii="Times New Roman" w:eastAsia="Times New Roman" w:hAnsi="Times New Roman" w:cs="Times New Roman"/>
          <w:b/>
          <w:color w:val="000000"/>
          <w:sz w:val="24"/>
          <w:szCs w:val="24"/>
          <w:u w:color="000000"/>
        </w:rPr>
        <w:t xml:space="preserve"> </w:t>
      </w:r>
    </w:p>
    <w:p w14:paraId="2E723BE8" w14:textId="77777777" w:rsidR="005174BE" w:rsidRPr="009F5FFB" w:rsidRDefault="005174BE" w:rsidP="005174BE">
      <w:pPr>
        <w:spacing w:after="63"/>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00"/>
          <w:sz w:val="24"/>
          <w:szCs w:val="24"/>
        </w:rPr>
        <w:t xml:space="preserve"> </w:t>
      </w:r>
      <w:r w:rsidRPr="009F5FFB">
        <w:rPr>
          <w:rFonts w:ascii="Times New Roman" w:eastAsia="Times New Roman" w:hAnsi="Times New Roman" w:cs="Times New Roman"/>
          <w:color w:val="000000"/>
          <w:sz w:val="24"/>
          <w:szCs w:val="24"/>
        </w:rPr>
        <w:t>ALL COMMUNICATION TO THE COMMERCIAL DIVISION WILL BE THROUGH THE FOLLOWING SINGLE EMAIL</w:t>
      </w:r>
      <w:r w:rsidRPr="009F5FFB">
        <w:rPr>
          <w:rFonts w:ascii="Times New Roman" w:eastAsia="Times New Roman" w:hAnsi="Times New Roman" w:cs="Times New Roman"/>
          <w:b/>
          <w:color w:val="000000"/>
          <w:sz w:val="24"/>
          <w:szCs w:val="24"/>
        </w:rPr>
        <w:t xml:space="preserve">: </w:t>
      </w:r>
    </w:p>
    <w:p w14:paraId="6F70EC87" w14:textId="77777777" w:rsidR="005174BE" w:rsidRPr="009F5FFB" w:rsidRDefault="005174BE" w:rsidP="005174BE">
      <w:pPr>
        <w:spacing w:after="0" w:line="350" w:lineRule="auto"/>
        <w:ind w:right="2743"/>
        <w:jc w:val="center"/>
        <w:rPr>
          <w:rFonts w:ascii="Times New Roman" w:eastAsia="Times New Roman" w:hAnsi="Times New Roman" w:cs="Times New Roman"/>
          <w:color w:val="000000"/>
          <w:sz w:val="24"/>
          <w:szCs w:val="24"/>
        </w:rPr>
      </w:pPr>
      <w:r w:rsidRPr="009F5FFB">
        <w:rPr>
          <w:rFonts w:ascii="Times New Roman" w:eastAsia="Times New Roman" w:hAnsi="Times New Roman" w:cs="Times New Roman"/>
          <w:b/>
          <w:color w:val="0000FF"/>
          <w:sz w:val="24"/>
          <w:szCs w:val="24"/>
          <w:u w:val="single" w:color="0000FF"/>
        </w:rPr>
        <w:t>milimanicommercialhc@court.go.ke</w:t>
      </w:r>
    </w:p>
    <w:p w14:paraId="5A2EDF31" w14:textId="77777777" w:rsidR="005174BE" w:rsidRPr="009F5FFB" w:rsidRDefault="005174BE" w:rsidP="005174BE">
      <w:pPr>
        <w:spacing w:after="157" w:line="265"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PARTIES ARE ALSO REQUESTED</w:t>
      </w:r>
      <w:r w:rsidRPr="009F5FF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TO FORWARD ALL REQUESTS I.E. PROCEEDINGS, ORDERS, EXECUTIONS ETC. TO THE AFOREMENTIONED EMAIL FOR EASE OF PROCESSING</w:t>
      </w:r>
    </w:p>
    <w:p w14:paraId="53354739" w14:textId="77777777" w:rsidR="005174BE" w:rsidRPr="009F5FFB" w:rsidRDefault="005174BE" w:rsidP="005174BE">
      <w:pPr>
        <w:rPr>
          <w:rFonts w:ascii="Times New Roman" w:hAnsi="Times New Roman" w:cs="Times New Roman"/>
          <w:sz w:val="24"/>
          <w:szCs w:val="24"/>
        </w:rPr>
      </w:pPr>
      <w:r w:rsidRPr="009F5FFB">
        <w:rPr>
          <w:rFonts w:ascii="Times New Roman" w:eastAsia="Times New Roman" w:hAnsi="Times New Roman" w:cs="Times New Roman"/>
          <w:color w:val="000000"/>
          <w:sz w:val="24"/>
          <w:szCs w:val="24"/>
        </w:rPr>
        <w:t xml:space="preserve">PARTIES SHOULD AVOID EX-PARTE COMMUNICATIONS. ALL COMMUNICATION SHOULD BE COPIED TO ALL PARTIES IN THE SUIT. TO </w:t>
      </w:r>
      <w:r w:rsidRPr="00404944">
        <w:rPr>
          <w:rFonts w:ascii="Times New Roman" w:hAnsi="Times New Roman" w:cs="Times New Roman"/>
          <w:sz w:val="24"/>
          <w:szCs w:val="24"/>
        </w:rPr>
        <w:t>ENABLE US TO SERVE YOU BETTER, ALL EMAILS MUST BEAR THE APPROPRIATE SUBJECT FOR EASE OF REFERENCE.</w:t>
      </w:r>
    </w:p>
    <w:p w14:paraId="3DFA292D" w14:textId="77777777" w:rsidR="005174BE" w:rsidRDefault="005174BE" w:rsidP="005174BE">
      <w:pPr>
        <w:rPr>
          <w:rFonts w:ascii="Times New Roman" w:hAnsi="Times New Roman" w:cs="Times New Roman"/>
          <w:b/>
          <w:sz w:val="24"/>
          <w:szCs w:val="24"/>
          <w:u w:val="single"/>
        </w:rPr>
      </w:pPr>
    </w:p>
    <w:p w14:paraId="410A8A86" w14:textId="77777777" w:rsidR="005174BE" w:rsidRPr="009F5FFB" w:rsidRDefault="005174BE" w:rsidP="005174BE">
      <w:pPr>
        <w:rPr>
          <w:rFonts w:ascii="Times New Roman" w:hAnsi="Times New Roman" w:cs="Times New Roman"/>
          <w:sz w:val="24"/>
          <w:szCs w:val="24"/>
        </w:rPr>
      </w:pPr>
      <w:r w:rsidRPr="009F5FFB">
        <w:rPr>
          <w:rFonts w:ascii="Times New Roman" w:hAnsi="Times New Roman" w:cs="Times New Roman"/>
          <w:b/>
          <w:sz w:val="24"/>
          <w:szCs w:val="24"/>
          <w:u w:val="single"/>
        </w:rPr>
        <w:lastRenderedPageBreak/>
        <w:t>4.  COURT EMAILS</w:t>
      </w:r>
      <w:r w:rsidRPr="009F5FFB">
        <w:rPr>
          <w:rFonts w:ascii="Times New Roman" w:hAnsi="Times New Roman" w:cs="Times New Roman"/>
          <w:sz w:val="24"/>
          <w:szCs w:val="24"/>
        </w:rPr>
        <w:t xml:space="preserve"> </w:t>
      </w:r>
    </w:p>
    <w:p w14:paraId="4C711517" w14:textId="77777777" w:rsidR="005174BE" w:rsidRPr="009F5FFB" w:rsidRDefault="005174BE" w:rsidP="005174BE">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PARTIES ARE REQUESTED TO SEND COPIES OF DULY FILED SUBMISSIONS</w:t>
      </w:r>
      <w:r w:rsidRPr="009F5FFB">
        <w:rPr>
          <w:rFonts w:ascii="Times New Roman" w:hAnsi="Times New Roman" w:cs="Times New Roman"/>
          <w:b/>
          <w:sz w:val="24"/>
          <w:szCs w:val="24"/>
        </w:rPr>
        <w:t xml:space="preserve"> </w:t>
      </w:r>
      <w:r w:rsidRPr="009F5FFB">
        <w:rPr>
          <w:rFonts w:ascii="Times New Roman" w:hAnsi="Times New Roman" w:cs="Times New Roman"/>
          <w:sz w:val="24"/>
          <w:szCs w:val="24"/>
        </w:rPr>
        <w:t>IN WORD FORMAT TO THE FOLLOWING RESPECTIVE COURT EMAILS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03"/>
        <w:gridCol w:w="4355"/>
        <w:gridCol w:w="4433"/>
      </w:tblGrid>
      <w:tr w:rsidR="005174BE" w:rsidRPr="009F5FFB" w14:paraId="65BB9FC9" w14:textId="77777777" w:rsidTr="00F27944">
        <w:trPr>
          <w:trHeight w:val="313"/>
        </w:trPr>
        <w:tc>
          <w:tcPr>
            <w:tcW w:w="512" w:type="pct"/>
            <w:shd w:val="clear" w:color="auto" w:fill="D9D9D9"/>
          </w:tcPr>
          <w:p w14:paraId="2942E81A"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COURT</w:t>
            </w:r>
          </w:p>
        </w:tc>
        <w:tc>
          <w:tcPr>
            <w:tcW w:w="2224" w:type="pct"/>
            <w:shd w:val="clear" w:color="auto" w:fill="D9D9D9"/>
          </w:tcPr>
          <w:p w14:paraId="06CEF1A2"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JUDGE</w:t>
            </w:r>
          </w:p>
        </w:tc>
        <w:tc>
          <w:tcPr>
            <w:tcW w:w="2264" w:type="pct"/>
            <w:shd w:val="clear" w:color="auto" w:fill="D9D9D9"/>
          </w:tcPr>
          <w:p w14:paraId="4C189291" w14:textId="77777777" w:rsidR="005174BE" w:rsidRPr="009F5FFB" w:rsidRDefault="005174BE" w:rsidP="00F27944">
            <w:pPr>
              <w:spacing w:line="360" w:lineRule="auto"/>
              <w:contextualSpacing/>
              <w:jc w:val="both"/>
              <w:rPr>
                <w:rFonts w:ascii="Times New Roman" w:hAnsi="Times New Roman" w:cs="Times New Roman"/>
                <w:sz w:val="24"/>
                <w:szCs w:val="24"/>
              </w:rPr>
            </w:pPr>
            <w:r w:rsidRPr="009F5FFB">
              <w:rPr>
                <w:rFonts w:ascii="Times New Roman" w:hAnsi="Times New Roman" w:cs="Times New Roman"/>
                <w:sz w:val="24"/>
                <w:szCs w:val="24"/>
              </w:rPr>
              <w:t>EMAIL</w:t>
            </w:r>
          </w:p>
        </w:tc>
      </w:tr>
      <w:tr w:rsidR="005174BE" w:rsidRPr="009F5FFB" w14:paraId="0E7621BD" w14:textId="77777777" w:rsidTr="00F27944">
        <w:trPr>
          <w:trHeight w:val="313"/>
        </w:trPr>
        <w:tc>
          <w:tcPr>
            <w:tcW w:w="512" w:type="pct"/>
          </w:tcPr>
          <w:p w14:paraId="69EDDD6D"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39</w:t>
            </w:r>
          </w:p>
        </w:tc>
        <w:tc>
          <w:tcPr>
            <w:tcW w:w="2224" w:type="pct"/>
          </w:tcPr>
          <w:p w14:paraId="65547EA7"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NJOKI MWANGI  </w:t>
            </w:r>
          </w:p>
        </w:tc>
        <w:tc>
          <w:tcPr>
            <w:tcW w:w="2264" w:type="pct"/>
          </w:tcPr>
          <w:p w14:paraId="758BC79F" w14:textId="77777777" w:rsidR="005174BE" w:rsidRPr="009F5FFB" w:rsidRDefault="0066133E" w:rsidP="00F27944">
            <w:pPr>
              <w:spacing w:line="360" w:lineRule="auto"/>
              <w:contextualSpacing/>
              <w:jc w:val="both"/>
              <w:rPr>
                <w:rFonts w:ascii="Times New Roman" w:hAnsi="Times New Roman" w:cs="Times New Roman"/>
                <w:sz w:val="24"/>
                <w:szCs w:val="24"/>
              </w:rPr>
            </w:pPr>
            <w:hyperlink r:id="rId14">
              <w:r w:rsidR="005174BE" w:rsidRPr="009F5FFB">
                <w:rPr>
                  <w:rFonts w:ascii="Times New Roman" w:hAnsi="Times New Roman" w:cs="Times New Roman"/>
                  <w:sz w:val="24"/>
                  <w:szCs w:val="24"/>
                </w:rPr>
                <w:t>commercialhc.court39@gmail.com</w:t>
              </w:r>
            </w:hyperlink>
          </w:p>
        </w:tc>
      </w:tr>
      <w:tr w:rsidR="005174BE" w:rsidRPr="009F5FFB" w14:paraId="6CD81800" w14:textId="77777777" w:rsidTr="00F27944">
        <w:trPr>
          <w:trHeight w:val="314"/>
        </w:trPr>
        <w:tc>
          <w:tcPr>
            <w:tcW w:w="512" w:type="pct"/>
          </w:tcPr>
          <w:p w14:paraId="64F9169E"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38</w:t>
            </w:r>
          </w:p>
        </w:tc>
        <w:tc>
          <w:tcPr>
            <w:tcW w:w="2224" w:type="pct"/>
          </w:tcPr>
          <w:p w14:paraId="42E585C3"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J.W.W. MONGARE  </w:t>
            </w:r>
          </w:p>
        </w:tc>
        <w:tc>
          <w:tcPr>
            <w:tcW w:w="2264" w:type="pct"/>
          </w:tcPr>
          <w:p w14:paraId="7A4965EC" w14:textId="77777777" w:rsidR="005174BE" w:rsidRPr="009F5FFB" w:rsidRDefault="0066133E" w:rsidP="00F27944">
            <w:pPr>
              <w:spacing w:line="360" w:lineRule="auto"/>
              <w:contextualSpacing/>
              <w:jc w:val="both"/>
              <w:rPr>
                <w:rFonts w:ascii="Times New Roman" w:hAnsi="Times New Roman" w:cs="Times New Roman"/>
                <w:sz w:val="24"/>
                <w:szCs w:val="24"/>
              </w:rPr>
            </w:pPr>
            <w:hyperlink r:id="rId15">
              <w:r w:rsidR="005174BE" w:rsidRPr="009F5FFB">
                <w:rPr>
                  <w:rFonts w:ascii="Times New Roman" w:hAnsi="Times New Roman" w:cs="Times New Roman"/>
                  <w:sz w:val="24"/>
                  <w:szCs w:val="24"/>
                </w:rPr>
                <w:t>commercialhc.court38@gmail.com</w:t>
              </w:r>
            </w:hyperlink>
          </w:p>
        </w:tc>
      </w:tr>
      <w:tr w:rsidR="005174BE" w:rsidRPr="009F5FFB" w14:paraId="5107462C" w14:textId="77777777" w:rsidTr="00F27944">
        <w:trPr>
          <w:trHeight w:val="316"/>
        </w:trPr>
        <w:tc>
          <w:tcPr>
            <w:tcW w:w="512" w:type="pct"/>
          </w:tcPr>
          <w:p w14:paraId="391DAF36"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36</w:t>
            </w:r>
          </w:p>
        </w:tc>
        <w:tc>
          <w:tcPr>
            <w:tcW w:w="2224" w:type="pct"/>
          </w:tcPr>
          <w:p w14:paraId="42D78428"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MR. JUSTICE PROF. (DR.) SIFUNA NIXON   </w:t>
            </w:r>
          </w:p>
        </w:tc>
        <w:tc>
          <w:tcPr>
            <w:tcW w:w="2264" w:type="pct"/>
          </w:tcPr>
          <w:p w14:paraId="60F5CEB1" w14:textId="77777777" w:rsidR="005174BE" w:rsidRPr="009F5FFB" w:rsidRDefault="0066133E" w:rsidP="00F27944">
            <w:pPr>
              <w:spacing w:line="360" w:lineRule="auto"/>
              <w:contextualSpacing/>
              <w:jc w:val="both"/>
              <w:rPr>
                <w:rFonts w:ascii="Times New Roman" w:hAnsi="Times New Roman" w:cs="Times New Roman"/>
                <w:sz w:val="24"/>
                <w:szCs w:val="24"/>
              </w:rPr>
            </w:pPr>
            <w:hyperlink r:id="rId16">
              <w:r w:rsidR="005174BE" w:rsidRPr="009F5FFB">
                <w:rPr>
                  <w:rFonts w:ascii="Times New Roman" w:hAnsi="Times New Roman" w:cs="Times New Roman"/>
                  <w:sz w:val="24"/>
                  <w:szCs w:val="24"/>
                </w:rPr>
                <w:t>commercialhc.court36@gmail.com</w:t>
              </w:r>
            </w:hyperlink>
          </w:p>
        </w:tc>
      </w:tr>
      <w:tr w:rsidR="005174BE" w:rsidRPr="009F5FFB" w14:paraId="6EF4070D" w14:textId="77777777" w:rsidTr="00F27944">
        <w:trPr>
          <w:trHeight w:val="316"/>
        </w:trPr>
        <w:tc>
          <w:tcPr>
            <w:tcW w:w="512" w:type="pct"/>
          </w:tcPr>
          <w:p w14:paraId="1F1BF914" w14:textId="77777777" w:rsidR="005174BE" w:rsidRPr="009F5FFB" w:rsidRDefault="005174BE" w:rsidP="00F27944">
            <w:pPr>
              <w:spacing w:line="360" w:lineRule="auto"/>
              <w:contextualSpacing/>
              <w:jc w:val="center"/>
              <w:rPr>
                <w:rFonts w:ascii="Times New Roman" w:hAnsi="Times New Roman" w:cs="Times New Roman"/>
                <w:sz w:val="24"/>
                <w:szCs w:val="24"/>
              </w:rPr>
            </w:pPr>
            <w:r w:rsidRPr="009F5FFB">
              <w:rPr>
                <w:rFonts w:ascii="Times New Roman" w:hAnsi="Times New Roman" w:cs="Times New Roman"/>
                <w:sz w:val="24"/>
                <w:szCs w:val="24"/>
              </w:rPr>
              <w:t>40</w:t>
            </w:r>
          </w:p>
        </w:tc>
        <w:tc>
          <w:tcPr>
            <w:tcW w:w="2224" w:type="pct"/>
          </w:tcPr>
          <w:p w14:paraId="0F2F27BF" w14:textId="77777777" w:rsidR="005174BE" w:rsidRPr="009F5FFB" w:rsidRDefault="005174BE" w:rsidP="00F27944">
            <w:pPr>
              <w:spacing w:line="360" w:lineRule="auto"/>
              <w:contextualSpacing/>
              <w:rPr>
                <w:rFonts w:ascii="Times New Roman" w:hAnsi="Times New Roman" w:cs="Times New Roman"/>
                <w:sz w:val="24"/>
                <w:szCs w:val="24"/>
              </w:rPr>
            </w:pPr>
            <w:r w:rsidRPr="009F5FFB">
              <w:rPr>
                <w:rFonts w:ascii="Times New Roman" w:hAnsi="Times New Roman" w:cs="Times New Roman"/>
                <w:sz w:val="24"/>
                <w:szCs w:val="24"/>
              </w:rPr>
              <w:t xml:space="preserve">HON. LADY JUSTICE DR. GITHIRU FREDA MUGAMBI  </w:t>
            </w:r>
          </w:p>
        </w:tc>
        <w:tc>
          <w:tcPr>
            <w:tcW w:w="2264" w:type="pct"/>
          </w:tcPr>
          <w:p w14:paraId="1F1475B3" w14:textId="77777777" w:rsidR="005174BE" w:rsidRPr="009F5FFB" w:rsidRDefault="0066133E" w:rsidP="00F27944">
            <w:pPr>
              <w:spacing w:line="360" w:lineRule="auto"/>
              <w:contextualSpacing/>
              <w:jc w:val="both"/>
              <w:rPr>
                <w:rFonts w:ascii="Times New Roman" w:hAnsi="Times New Roman" w:cs="Times New Roman"/>
                <w:sz w:val="24"/>
                <w:szCs w:val="24"/>
              </w:rPr>
            </w:pPr>
            <w:hyperlink r:id="rId17">
              <w:r w:rsidR="005174BE" w:rsidRPr="009F5FFB">
                <w:rPr>
                  <w:rFonts w:ascii="Times New Roman" w:hAnsi="Times New Roman" w:cs="Times New Roman"/>
                  <w:sz w:val="24"/>
                  <w:szCs w:val="24"/>
                </w:rPr>
                <w:t>commercialhc.court40@gmail.com</w:t>
              </w:r>
            </w:hyperlink>
          </w:p>
        </w:tc>
      </w:tr>
      <w:tr w:rsidR="005174BE" w:rsidRPr="009F5FFB" w14:paraId="056E49CE" w14:textId="77777777" w:rsidTr="00F27944">
        <w:trPr>
          <w:trHeight w:val="316"/>
        </w:trPr>
        <w:tc>
          <w:tcPr>
            <w:tcW w:w="512" w:type="pct"/>
          </w:tcPr>
          <w:p w14:paraId="22BF7250" w14:textId="77777777" w:rsidR="005174BE" w:rsidRPr="009F5FFB" w:rsidRDefault="005174BE" w:rsidP="00F27944">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2224" w:type="pct"/>
          </w:tcPr>
          <w:p w14:paraId="259132D1" w14:textId="77777777" w:rsidR="005174BE" w:rsidRPr="009F5FFB" w:rsidRDefault="005174BE" w:rsidP="00F27944">
            <w:pPr>
              <w:spacing w:line="360" w:lineRule="auto"/>
              <w:contextualSpacing/>
              <w:rPr>
                <w:rFonts w:ascii="Times New Roman" w:hAnsi="Times New Roman" w:cs="Times New Roman"/>
                <w:sz w:val="24"/>
                <w:szCs w:val="24"/>
              </w:rPr>
            </w:pPr>
            <w:r w:rsidRPr="005929CF">
              <w:rPr>
                <w:rFonts w:ascii="Times New Roman" w:hAnsi="Times New Roman" w:cs="Times New Roman"/>
                <w:sz w:val="24"/>
                <w:szCs w:val="24"/>
              </w:rPr>
              <w:t>HON. MR. JUSTICE VISRAM ALEEM ALNASHIR</w:t>
            </w:r>
          </w:p>
        </w:tc>
        <w:tc>
          <w:tcPr>
            <w:tcW w:w="2264" w:type="pct"/>
          </w:tcPr>
          <w:p w14:paraId="4E5747E7" w14:textId="77777777" w:rsidR="005174BE" w:rsidRPr="005929CF" w:rsidRDefault="005174BE" w:rsidP="00F27944">
            <w:pPr>
              <w:spacing w:line="360" w:lineRule="auto"/>
              <w:contextualSpacing/>
              <w:jc w:val="both"/>
              <w:rPr>
                <w:rFonts w:ascii="Times New Roman" w:hAnsi="Times New Roman" w:cs="Times New Roman"/>
                <w:sz w:val="24"/>
                <w:szCs w:val="24"/>
              </w:rPr>
            </w:pPr>
            <w:r w:rsidRPr="005929CF">
              <w:rPr>
                <w:rFonts w:ascii="Times New Roman" w:hAnsi="Times New Roman" w:cs="Times New Roman"/>
                <w:sz w:val="24"/>
                <w:szCs w:val="24"/>
              </w:rPr>
              <w:t>hccommercial.court30@gmail.com</w:t>
            </w:r>
          </w:p>
        </w:tc>
      </w:tr>
      <w:tr w:rsidR="00A54144" w:rsidRPr="009F5FFB" w14:paraId="307EBD0A" w14:textId="77777777" w:rsidTr="00F27944">
        <w:trPr>
          <w:trHeight w:val="316"/>
        </w:trPr>
        <w:tc>
          <w:tcPr>
            <w:tcW w:w="512" w:type="pct"/>
          </w:tcPr>
          <w:p w14:paraId="3B283C3D" w14:textId="77777777" w:rsidR="00A54144" w:rsidRDefault="00A54144" w:rsidP="00F27944">
            <w:pPr>
              <w:spacing w:line="360" w:lineRule="auto"/>
              <w:contextualSpacing/>
              <w:jc w:val="center"/>
              <w:rPr>
                <w:rFonts w:ascii="Times New Roman" w:hAnsi="Times New Roman" w:cs="Times New Roman"/>
                <w:sz w:val="24"/>
                <w:szCs w:val="24"/>
              </w:rPr>
            </w:pPr>
          </w:p>
        </w:tc>
        <w:tc>
          <w:tcPr>
            <w:tcW w:w="2224" w:type="pct"/>
          </w:tcPr>
          <w:p w14:paraId="119BB971" w14:textId="2716923D" w:rsidR="00A54144" w:rsidRPr="005929CF" w:rsidRDefault="00A54144" w:rsidP="00F27944">
            <w:pPr>
              <w:spacing w:line="360" w:lineRule="auto"/>
              <w:contextualSpacing/>
              <w:rPr>
                <w:rFonts w:ascii="Times New Roman" w:hAnsi="Times New Roman" w:cs="Times New Roman"/>
                <w:sz w:val="24"/>
                <w:szCs w:val="24"/>
              </w:rPr>
            </w:pPr>
            <w:r w:rsidRPr="00A54144">
              <w:rPr>
                <w:rFonts w:ascii="Times New Roman" w:hAnsi="Times New Roman" w:cs="Times New Roman"/>
                <w:sz w:val="24"/>
                <w:szCs w:val="24"/>
              </w:rPr>
              <w:t xml:space="preserve">HON. MR. JUSTICE MOSES ADO   </w:t>
            </w:r>
          </w:p>
        </w:tc>
        <w:tc>
          <w:tcPr>
            <w:tcW w:w="2264" w:type="pct"/>
          </w:tcPr>
          <w:p w14:paraId="1E25F041" w14:textId="7E7B9C01" w:rsidR="00A54144" w:rsidRPr="005929CF" w:rsidRDefault="00A54144" w:rsidP="00F27944">
            <w:pPr>
              <w:spacing w:line="360" w:lineRule="auto"/>
              <w:contextualSpacing/>
              <w:jc w:val="both"/>
              <w:rPr>
                <w:rFonts w:ascii="Times New Roman" w:hAnsi="Times New Roman" w:cs="Times New Roman"/>
                <w:sz w:val="24"/>
                <w:szCs w:val="24"/>
              </w:rPr>
            </w:pPr>
            <w:r w:rsidRPr="00A54144">
              <w:rPr>
                <w:rFonts w:ascii="Times New Roman" w:hAnsi="Times New Roman" w:cs="Times New Roman"/>
                <w:sz w:val="24"/>
                <w:szCs w:val="24"/>
              </w:rPr>
              <w:t>hccommercial.jado@gmail.com</w:t>
            </w:r>
          </w:p>
        </w:tc>
      </w:tr>
    </w:tbl>
    <w:p w14:paraId="731211FD" w14:textId="77777777" w:rsidR="005174BE" w:rsidRPr="009F5FFB" w:rsidRDefault="005174BE" w:rsidP="005174BE">
      <w:pPr>
        <w:spacing w:line="360" w:lineRule="auto"/>
        <w:contextualSpacing/>
        <w:jc w:val="both"/>
        <w:rPr>
          <w:rFonts w:ascii="Times New Roman" w:hAnsi="Times New Roman" w:cs="Times New Roman"/>
          <w:sz w:val="24"/>
          <w:szCs w:val="24"/>
        </w:rPr>
      </w:pPr>
    </w:p>
    <w:p w14:paraId="174912EB" w14:textId="77777777" w:rsidR="005174BE" w:rsidRPr="009F5FFB" w:rsidRDefault="005174BE" w:rsidP="005174BE">
      <w:pPr>
        <w:rPr>
          <w:rFonts w:ascii="Times New Roman" w:hAnsi="Times New Roman" w:cs="Times New Roman"/>
          <w:sz w:val="24"/>
          <w:szCs w:val="24"/>
        </w:rPr>
      </w:pPr>
    </w:p>
    <w:p w14:paraId="69678C86" w14:textId="77777777" w:rsidR="005174BE" w:rsidRPr="009F5FFB" w:rsidRDefault="005174BE" w:rsidP="005174BE">
      <w:pPr>
        <w:rPr>
          <w:rFonts w:ascii="Times New Roman" w:hAnsi="Times New Roman" w:cs="Times New Roman"/>
          <w:sz w:val="24"/>
          <w:szCs w:val="24"/>
        </w:rPr>
      </w:pPr>
      <w:r>
        <w:rPr>
          <w:rFonts w:ascii="Times New Roman" w:hAnsi="Times New Roman" w:cs="Times New Roman"/>
          <w:b/>
          <w:sz w:val="24"/>
          <w:szCs w:val="24"/>
          <w:u w:val="single"/>
        </w:rPr>
        <w:t>5</w:t>
      </w:r>
      <w:r w:rsidRPr="009F5FFB">
        <w:rPr>
          <w:rFonts w:ascii="Times New Roman" w:hAnsi="Times New Roman" w:cs="Times New Roman"/>
          <w:b/>
          <w:sz w:val="24"/>
          <w:szCs w:val="24"/>
          <w:u w:val="single"/>
        </w:rPr>
        <w:t xml:space="preserve">.  </w:t>
      </w:r>
      <w:r>
        <w:rPr>
          <w:rFonts w:ascii="Times New Roman" w:hAnsi="Times New Roman" w:cs="Times New Roman"/>
          <w:b/>
          <w:sz w:val="24"/>
          <w:szCs w:val="24"/>
          <w:u w:val="single"/>
        </w:rPr>
        <w:t>MEDIATION</w:t>
      </w:r>
      <w:r w:rsidRPr="009F5FFB">
        <w:rPr>
          <w:rFonts w:ascii="Times New Roman" w:hAnsi="Times New Roman" w:cs="Times New Roman"/>
          <w:sz w:val="24"/>
          <w:szCs w:val="24"/>
        </w:rPr>
        <w:t xml:space="preserve"> </w:t>
      </w:r>
    </w:p>
    <w:p w14:paraId="4486D1A3" w14:textId="77777777" w:rsidR="005174BE" w:rsidRDefault="005174BE" w:rsidP="005174B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NOTICE IS HEREBY GIVEN TO PATIES INTERESTED IN MEDIATION TO WRITE AN EMAIL EXPESSSING THEIR INTEREST TO THE DEPUTY REISTRAR USING THE FOLLOWING EMAIL:</w:t>
      </w:r>
    </w:p>
    <w:p w14:paraId="032535B5" w14:textId="77777777" w:rsidR="005174BE" w:rsidRPr="00024660" w:rsidRDefault="0066133E" w:rsidP="005174BE">
      <w:pPr>
        <w:spacing w:line="360" w:lineRule="auto"/>
        <w:contextualSpacing/>
        <w:jc w:val="center"/>
        <w:rPr>
          <w:rFonts w:ascii="Times New Roman" w:hAnsi="Times New Roman" w:cs="Times New Roman"/>
          <w:b/>
          <w:sz w:val="24"/>
          <w:szCs w:val="24"/>
        </w:rPr>
      </w:pPr>
      <w:hyperlink r:id="rId18" w:history="1">
        <w:r w:rsidR="005174BE" w:rsidRPr="00024660">
          <w:rPr>
            <w:rStyle w:val="Hyperlink"/>
            <w:rFonts w:ascii="Times New Roman" w:hAnsi="Times New Roman" w:cs="Times New Roman"/>
            <w:b/>
            <w:sz w:val="24"/>
            <w:szCs w:val="24"/>
          </w:rPr>
          <w:t>commercialhc.mediation@gmail.com</w:t>
        </w:r>
      </w:hyperlink>
    </w:p>
    <w:p w14:paraId="458A0BEA" w14:textId="77777777" w:rsidR="005174BE" w:rsidRPr="009F5FFB" w:rsidRDefault="005174BE" w:rsidP="005174BE">
      <w:pPr>
        <w:spacing w:line="360" w:lineRule="auto"/>
        <w:contextualSpacing/>
        <w:jc w:val="center"/>
        <w:rPr>
          <w:rFonts w:ascii="Times New Roman" w:hAnsi="Times New Roman" w:cs="Times New Roman"/>
          <w:sz w:val="24"/>
          <w:szCs w:val="24"/>
        </w:rPr>
      </w:pPr>
    </w:p>
    <w:p w14:paraId="5BF7DB76" w14:textId="77777777" w:rsidR="005174BE" w:rsidRPr="000B67E0" w:rsidRDefault="005174BE" w:rsidP="005174BE">
      <w:pPr>
        <w:jc w:val="both"/>
        <w:rPr>
          <w:rFonts w:ascii="Times New Roman" w:hAnsi="Times New Roman" w:cs="Times New Roman"/>
          <w:b/>
          <w:bCs/>
          <w:sz w:val="24"/>
          <w:szCs w:val="24"/>
          <w:u w:val="single"/>
        </w:rPr>
      </w:pPr>
      <w:r w:rsidRPr="000B67E0">
        <w:rPr>
          <w:rFonts w:ascii="Times New Roman" w:hAnsi="Times New Roman" w:cs="Times New Roman"/>
          <w:b/>
          <w:bCs/>
          <w:sz w:val="24"/>
          <w:szCs w:val="24"/>
          <w:u w:val="single"/>
        </w:rPr>
        <w:t>6. RRI</w:t>
      </w:r>
    </w:p>
    <w:p w14:paraId="4EAB2B56" w14:textId="5021C1EB" w:rsidR="005174BE" w:rsidRPr="000B67E0" w:rsidRDefault="005174BE" w:rsidP="005174BE">
      <w:pPr>
        <w:jc w:val="both"/>
        <w:rPr>
          <w:rFonts w:ascii="Times New Roman" w:hAnsi="Times New Roman" w:cs="Times New Roman"/>
          <w:sz w:val="24"/>
          <w:szCs w:val="24"/>
        </w:rPr>
      </w:pPr>
      <w:r w:rsidRPr="000B67E0">
        <w:rPr>
          <w:rFonts w:ascii="Times New Roman" w:hAnsi="Times New Roman" w:cs="Times New Roman"/>
          <w:sz w:val="24"/>
          <w:szCs w:val="24"/>
        </w:rPr>
        <w:t>TAKE NOTICE THAT THE HIGH COURT COMMERCIAL &amp;</w:t>
      </w:r>
      <w:r>
        <w:rPr>
          <w:rFonts w:ascii="Times New Roman" w:hAnsi="Times New Roman" w:cs="Times New Roman"/>
          <w:sz w:val="24"/>
          <w:szCs w:val="24"/>
        </w:rPr>
        <w:t xml:space="preserve"> </w:t>
      </w:r>
      <w:r w:rsidRPr="000B67E0">
        <w:rPr>
          <w:rFonts w:ascii="Times New Roman" w:hAnsi="Times New Roman" w:cs="Times New Roman"/>
          <w:sz w:val="24"/>
          <w:szCs w:val="24"/>
        </w:rPr>
        <w:t>TAX DIVISION NAIROBI</w:t>
      </w:r>
      <w:r>
        <w:rPr>
          <w:rFonts w:ascii="Times New Roman" w:hAnsi="Times New Roman" w:cs="Times New Roman"/>
          <w:sz w:val="24"/>
          <w:szCs w:val="24"/>
        </w:rPr>
        <w:t xml:space="preserve"> </w:t>
      </w:r>
      <w:r w:rsidRPr="000B67E0">
        <w:rPr>
          <w:rFonts w:ascii="Times New Roman" w:hAnsi="Times New Roman" w:cs="Times New Roman"/>
          <w:sz w:val="24"/>
          <w:szCs w:val="24"/>
        </w:rPr>
        <w:t xml:space="preserve">WILL BE CARRYING OUT A RRI EXERCISE DURING THE MONTH OF </w:t>
      </w:r>
      <w:r w:rsidR="00330F2B">
        <w:rPr>
          <w:rFonts w:ascii="Times New Roman" w:hAnsi="Times New Roman" w:cs="Times New Roman"/>
          <w:sz w:val="24"/>
          <w:szCs w:val="24"/>
        </w:rPr>
        <w:t>NOVEMBER</w:t>
      </w:r>
      <w:r>
        <w:rPr>
          <w:rFonts w:ascii="Times New Roman" w:hAnsi="Times New Roman" w:cs="Times New Roman"/>
          <w:sz w:val="24"/>
          <w:szCs w:val="24"/>
        </w:rPr>
        <w:t xml:space="preserve"> </w:t>
      </w:r>
      <w:r w:rsidRPr="000B67E0">
        <w:rPr>
          <w:rFonts w:ascii="Times New Roman" w:hAnsi="Times New Roman" w:cs="Times New Roman"/>
          <w:sz w:val="24"/>
          <w:szCs w:val="24"/>
        </w:rPr>
        <w:t>2024.</w:t>
      </w:r>
    </w:p>
    <w:p w14:paraId="17AA6A8C" w14:textId="15A42ECE" w:rsidR="005174BE" w:rsidRPr="000B67E0" w:rsidRDefault="005174BE" w:rsidP="005174BE">
      <w:pPr>
        <w:jc w:val="both"/>
        <w:rPr>
          <w:rFonts w:ascii="Times New Roman" w:hAnsi="Times New Roman" w:cs="Times New Roman"/>
          <w:sz w:val="24"/>
          <w:szCs w:val="24"/>
        </w:rPr>
      </w:pPr>
      <w:r w:rsidRPr="000B67E0">
        <w:rPr>
          <w:rFonts w:ascii="Times New Roman" w:hAnsi="Times New Roman" w:cs="Times New Roman"/>
          <w:sz w:val="24"/>
          <w:szCs w:val="24"/>
        </w:rPr>
        <w:t>YOU ARE HEREBY NOTIFIED THAT THE CASES WHICH QUALIFY FOR THE</w:t>
      </w:r>
      <w:r>
        <w:rPr>
          <w:rFonts w:ascii="Times New Roman" w:hAnsi="Times New Roman" w:cs="Times New Roman"/>
          <w:sz w:val="24"/>
          <w:szCs w:val="24"/>
        </w:rPr>
        <w:t xml:space="preserve"> </w:t>
      </w:r>
      <w:r w:rsidRPr="000B67E0">
        <w:rPr>
          <w:rFonts w:ascii="Times New Roman" w:hAnsi="Times New Roman" w:cs="Times New Roman"/>
          <w:sz w:val="24"/>
          <w:szCs w:val="24"/>
        </w:rPr>
        <w:t xml:space="preserve">EXERCISE BUT HAVE FAR </w:t>
      </w:r>
      <w:r>
        <w:rPr>
          <w:rFonts w:ascii="Times New Roman" w:hAnsi="Times New Roman" w:cs="Times New Roman"/>
          <w:sz w:val="24"/>
          <w:szCs w:val="24"/>
        </w:rPr>
        <w:t>OFF</w:t>
      </w:r>
      <w:r w:rsidRPr="000B67E0">
        <w:rPr>
          <w:rFonts w:ascii="Times New Roman" w:hAnsi="Times New Roman" w:cs="Times New Roman"/>
          <w:sz w:val="24"/>
          <w:szCs w:val="24"/>
        </w:rPr>
        <w:t xml:space="preserve"> DATES, WILL BE MENTIONED BEFORE THE</w:t>
      </w:r>
      <w:r>
        <w:rPr>
          <w:rFonts w:ascii="Times New Roman" w:hAnsi="Times New Roman" w:cs="Times New Roman"/>
          <w:sz w:val="24"/>
          <w:szCs w:val="24"/>
        </w:rPr>
        <w:t xml:space="preserve"> </w:t>
      </w:r>
      <w:r w:rsidRPr="000B67E0">
        <w:rPr>
          <w:rFonts w:ascii="Times New Roman" w:hAnsi="Times New Roman" w:cs="Times New Roman"/>
          <w:sz w:val="24"/>
          <w:szCs w:val="24"/>
        </w:rPr>
        <w:t>DEPUTY REGISTRARS FOR ALLOCATION OF HEARING DATES IN THE MONTH</w:t>
      </w:r>
      <w:r>
        <w:rPr>
          <w:rFonts w:ascii="Times New Roman" w:hAnsi="Times New Roman" w:cs="Times New Roman"/>
          <w:sz w:val="24"/>
          <w:szCs w:val="24"/>
        </w:rPr>
        <w:t xml:space="preserve"> </w:t>
      </w:r>
      <w:r w:rsidRPr="000B67E0">
        <w:rPr>
          <w:rFonts w:ascii="Times New Roman" w:hAnsi="Times New Roman" w:cs="Times New Roman"/>
          <w:sz w:val="24"/>
          <w:szCs w:val="24"/>
        </w:rPr>
        <w:t xml:space="preserve">OF </w:t>
      </w:r>
      <w:r w:rsidR="00330F2B">
        <w:rPr>
          <w:rFonts w:ascii="Times New Roman" w:hAnsi="Times New Roman" w:cs="Times New Roman"/>
          <w:sz w:val="24"/>
          <w:szCs w:val="24"/>
        </w:rPr>
        <w:t>NOVEMBER</w:t>
      </w:r>
      <w:r w:rsidRPr="000B67E0">
        <w:rPr>
          <w:rFonts w:ascii="Times New Roman" w:hAnsi="Times New Roman" w:cs="Times New Roman"/>
          <w:sz w:val="24"/>
          <w:szCs w:val="24"/>
        </w:rPr>
        <w:t>.</w:t>
      </w:r>
    </w:p>
    <w:p w14:paraId="7FC62A56" w14:textId="77777777" w:rsidR="005174BE" w:rsidRPr="000B67E0" w:rsidRDefault="005174BE" w:rsidP="005174BE">
      <w:pPr>
        <w:jc w:val="both"/>
        <w:rPr>
          <w:rFonts w:ascii="Times New Roman" w:hAnsi="Times New Roman" w:cs="Times New Roman"/>
          <w:sz w:val="24"/>
          <w:szCs w:val="24"/>
        </w:rPr>
      </w:pPr>
      <w:r w:rsidRPr="000B67E0">
        <w:rPr>
          <w:rFonts w:ascii="Times New Roman" w:hAnsi="Times New Roman" w:cs="Times New Roman"/>
          <w:sz w:val="24"/>
          <w:szCs w:val="24"/>
        </w:rPr>
        <w:t>IN ADDITION TO THE MATTERS WHICH HAVE BEEN IDENTIFIED BY THE</w:t>
      </w:r>
      <w:r>
        <w:rPr>
          <w:rFonts w:ascii="Times New Roman" w:hAnsi="Times New Roman" w:cs="Times New Roman"/>
          <w:sz w:val="24"/>
          <w:szCs w:val="24"/>
        </w:rPr>
        <w:t xml:space="preserve"> </w:t>
      </w:r>
      <w:r w:rsidRPr="000B67E0">
        <w:rPr>
          <w:rFonts w:ascii="Times New Roman" w:hAnsi="Times New Roman" w:cs="Times New Roman"/>
          <w:sz w:val="24"/>
          <w:szCs w:val="24"/>
        </w:rPr>
        <w:t xml:space="preserve">COURT, ADVOCATES AND LITIGANTS WHO WISH </w:t>
      </w:r>
      <w:r>
        <w:rPr>
          <w:rFonts w:ascii="Times New Roman" w:hAnsi="Times New Roman" w:cs="Times New Roman"/>
          <w:sz w:val="24"/>
          <w:szCs w:val="24"/>
        </w:rPr>
        <w:t>TO HAVE</w:t>
      </w:r>
      <w:r w:rsidRPr="000B67E0">
        <w:rPr>
          <w:rFonts w:ascii="Times New Roman" w:hAnsi="Times New Roman" w:cs="Times New Roman"/>
          <w:sz w:val="24"/>
          <w:szCs w:val="24"/>
        </w:rPr>
        <w:t xml:space="preserve"> THEIR MATTERS BE</w:t>
      </w:r>
      <w:r>
        <w:rPr>
          <w:rFonts w:ascii="Times New Roman" w:hAnsi="Times New Roman" w:cs="Times New Roman"/>
          <w:sz w:val="24"/>
          <w:szCs w:val="24"/>
        </w:rPr>
        <w:t xml:space="preserve"> </w:t>
      </w:r>
      <w:r w:rsidRPr="000B67E0">
        <w:rPr>
          <w:rFonts w:ascii="Times New Roman" w:hAnsi="Times New Roman" w:cs="Times New Roman"/>
          <w:sz w:val="24"/>
          <w:szCs w:val="24"/>
        </w:rPr>
        <w:t>INCLUDED IN THE EXERCISE CAN CONTACT THE COURT THROUGH THE</w:t>
      </w:r>
      <w:r>
        <w:rPr>
          <w:rFonts w:ascii="Times New Roman" w:hAnsi="Times New Roman" w:cs="Times New Roman"/>
          <w:sz w:val="24"/>
          <w:szCs w:val="24"/>
        </w:rPr>
        <w:t xml:space="preserve"> </w:t>
      </w:r>
      <w:r w:rsidRPr="000B67E0">
        <w:rPr>
          <w:rFonts w:ascii="Times New Roman" w:hAnsi="Times New Roman" w:cs="Times New Roman"/>
          <w:sz w:val="24"/>
          <w:szCs w:val="24"/>
        </w:rPr>
        <w:t xml:space="preserve">OFFICIAL NUMBER </w:t>
      </w:r>
      <w:r w:rsidRPr="000B67E0">
        <w:rPr>
          <w:rFonts w:ascii="Times New Roman" w:hAnsi="Times New Roman" w:cs="Times New Roman"/>
          <w:b/>
          <w:bCs/>
          <w:sz w:val="24"/>
          <w:szCs w:val="24"/>
          <w:u w:val="single"/>
        </w:rPr>
        <w:t>0792009456</w:t>
      </w:r>
      <w:r>
        <w:rPr>
          <w:rFonts w:ascii="Times New Roman" w:hAnsi="Times New Roman" w:cs="Times New Roman"/>
          <w:b/>
          <w:bCs/>
          <w:sz w:val="24"/>
          <w:szCs w:val="24"/>
        </w:rPr>
        <w:t xml:space="preserve"> </w:t>
      </w:r>
      <w:r>
        <w:rPr>
          <w:rFonts w:ascii="Times New Roman" w:hAnsi="Times New Roman" w:cs="Times New Roman"/>
          <w:sz w:val="24"/>
          <w:szCs w:val="24"/>
        </w:rPr>
        <w:t xml:space="preserve">AND EMAIL </w:t>
      </w:r>
      <w:r w:rsidRPr="000B67E0">
        <w:rPr>
          <w:rFonts w:ascii="Times New Roman" w:hAnsi="Times New Roman" w:cs="Times New Roman"/>
          <w:b/>
          <w:bCs/>
          <w:sz w:val="24"/>
          <w:szCs w:val="24"/>
          <w:u w:val="single"/>
        </w:rPr>
        <w:t>milimanicommercialhc@court.go.ke</w:t>
      </w:r>
    </w:p>
    <w:p w14:paraId="70532F42" w14:textId="77777777" w:rsidR="005174BE" w:rsidRDefault="005174BE" w:rsidP="005174BE">
      <w:pPr>
        <w:rPr>
          <w:rFonts w:ascii="Times New Roman" w:hAnsi="Times New Roman" w:cs="Times New Roman"/>
          <w:noProof/>
          <w:sz w:val="24"/>
          <w:szCs w:val="24"/>
        </w:rPr>
      </w:pPr>
    </w:p>
    <w:p w14:paraId="4248E74B" w14:textId="77777777" w:rsidR="00737051" w:rsidRDefault="00737051" w:rsidP="005174BE">
      <w:pPr>
        <w:rPr>
          <w:rFonts w:ascii="Times New Roman" w:hAnsi="Times New Roman" w:cs="Times New Roman"/>
          <w:noProof/>
          <w:sz w:val="24"/>
          <w:szCs w:val="24"/>
        </w:rPr>
      </w:pPr>
    </w:p>
    <w:p w14:paraId="01DE0CE1" w14:textId="77777777" w:rsidR="00737051" w:rsidRDefault="00737051" w:rsidP="005174BE">
      <w:pPr>
        <w:rPr>
          <w:rFonts w:ascii="Times New Roman" w:hAnsi="Times New Roman" w:cs="Times New Roman"/>
          <w:noProof/>
          <w:sz w:val="24"/>
          <w:szCs w:val="24"/>
        </w:rPr>
      </w:pPr>
    </w:p>
    <w:p w14:paraId="3EA0C50B" w14:textId="77777777" w:rsidR="00737051" w:rsidRDefault="00737051" w:rsidP="005174BE">
      <w:pPr>
        <w:rPr>
          <w:rFonts w:ascii="Times New Roman" w:hAnsi="Times New Roman" w:cs="Times New Roman"/>
          <w:noProof/>
          <w:sz w:val="24"/>
          <w:szCs w:val="24"/>
        </w:rPr>
      </w:pPr>
    </w:p>
    <w:p w14:paraId="38B3FE68" w14:textId="77777777" w:rsidR="00766A0A" w:rsidRDefault="00766A0A" w:rsidP="00702BC4">
      <w:pPr>
        <w:jc w:val="center"/>
        <w:rPr>
          <w:rFonts w:ascii="Times New Roman" w:hAnsi="Times New Roman" w:cs="Times New Roman"/>
          <w:noProof/>
          <w:sz w:val="24"/>
          <w:szCs w:val="24"/>
        </w:rPr>
      </w:pPr>
    </w:p>
    <w:p w14:paraId="7312B8BB" w14:textId="5DB92AEA" w:rsidR="00702BC4" w:rsidRPr="00B902FE" w:rsidRDefault="00C413A0" w:rsidP="001A162B">
      <w:pPr>
        <w:jc w:val="center"/>
        <w:rPr>
          <w:rFonts w:ascii="Times New Roman" w:hAnsi="Times New Roman" w:cs="Times New Roman"/>
          <w:sz w:val="24"/>
          <w:szCs w:val="24"/>
        </w:rPr>
      </w:pPr>
      <w:r w:rsidRPr="00B902FE">
        <w:rPr>
          <w:rFonts w:ascii="Times New Roman" w:hAnsi="Times New Roman" w:cs="Times New Roman"/>
          <w:noProof/>
          <w:sz w:val="24"/>
          <w:szCs w:val="24"/>
        </w:rPr>
        <w:drawing>
          <wp:inline distT="0" distB="0" distL="0" distR="0" wp14:anchorId="6EB88B5A" wp14:editId="38C6E50C">
            <wp:extent cx="5711825" cy="94996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3045E0C2"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MILIMANI HIGH COURT</w:t>
      </w:r>
    </w:p>
    <w:p w14:paraId="03CC5204"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HIGH COURT COMMERCIAL AND TAX</w:t>
      </w:r>
    </w:p>
    <w:p w14:paraId="50730745" w14:textId="77777777" w:rsidR="00702BC4" w:rsidRPr="00B902FE" w:rsidRDefault="00702BC4" w:rsidP="00702BC4">
      <w:pPr>
        <w:pStyle w:val="pStyle"/>
        <w:rPr>
          <w:rFonts w:ascii="Times New Roman" w:hAnsi="Times New Roman" w:cs="Times New Roman"/>
          <w:sz w:val="24"/>
          <w:szCs w:val="24"/>
          <w:u w:val="single"/>
        </w:rPr>
      </w:pPr>
      <w:r w:rsidRPr="00B902FE">
        <w:rPr>
          <w:rStyle w:val="rStyle"/>
          <w:rFonts w:ascii="Times New Roman" w:hAnsi="Times New Roman" w:cs="Times New Roman"/>
          <w:sz w:val="24"/>
          <w:szCs w:val="24"/>
          <w:u w:val="single"/>
        </w:rPr>
        <w:t>CAUSE LIST</w:t>
      </w:r>
    </w:p>
    <w:p w14:paraId="67EAB529" w14:textId="4072B106" w:rsidR="00702BC4" w:rsidRPr="00B902FE" w:rsidRDefault="00972593" w:rsidP="00702BC4">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3234D098" w14:textId="77777777" w:rsidR="00702BC4" w:rsidRPr="00B902FE" w:rsidRDefault="00702BC4" w:rsidP="00702BC4">
      <w:pPr>
        <w:pStyle w:val="pStyle"/>
        <w:rPr>
          <w:rStyle w:val="rStyle"/>
          <w:rFonts w:ascii="Times New Roman" w:hAnsi="Times New Roman" w:cs="Times New Roman"/>
          <w:sz w:val="24"/>
          <w:szCs w:val="24"/>
          <w:u w:val="single"/>
        </w:rPr>
      </w:pPr>
      <w:bookmarkStart w:id="2" w:name="_Hlk159261373"/>
      <w:r w:rsidRPr="00B902FE">
        <w:rPr>
          <w:rStyle w:val="rStyle"/>
          <w:rFonts w:ascii="Times New Roman" w:hAnsi="Times New Roman" w:cs="Times New Roman"/>
          <w:sz w:val="24"/>
          <w:szCs w:val="24"/>
          <w:u w:val="single"/>
        </w:rPr>
        <w:t xml:space="preserve">HON. JUSTICE ALFRED MABEYA </w:t>
      </w:r>
      <w:bookmarkEnd w:id="2"/>
      <w:r w:rsidRPr="00B902FE">
        <w:rPr>
          <w:rStyle w:val="rStyle"/>
          <w:rFonts w:ascii="Times New Roman" w:hAnsi="Times New Roman" w:cs="Times New Roman"/>
          <w:sz w:val="24"/>
          <w:szCs w:val="24"/>
          <w:u w:val="single"/>
        </w:rPr>
        <w:t>COURTROOM 31, 2ND FLOOR</w:t>
      </w:r>
    </w:p>
    <w:p w14:paraId="2F3323DF" w14:textId="77777777" w:rsidR="00702BC4" w:rsidRPr="00B902FE" w:rsidRDefault="0066133E" w:rsidP="00702BC4">
      <w:pPr>
        <w:pStyle w:val="pStyle"/>
        <w:rPr>
          <w:rFonts w:ascii="Times New Roman" w:hAnsi="Times New Roman" w:cs="Times New Roman"/>
          <w:sz w:val="24"/>
          <w:szCs w:val="24"/>
          <w:u w:val="single"/>
        </w:rPr>
      </w:pPr>
      <w:hyperlink r:id="rId20" w:history="1">
        <w:r w:rsidR="00702BC4" w:rsidRPr="00B902FE">
          <w:rPr>
            <w:rStyle w:val="Hyperlink"/>
            <w:rFonts w:ascii="Times New Roman" w:hAnsi="Times New Roman" w:cs="Times New Roman"/>
            <w:sz w:val="24"/>
            <w:szCs w:val="24"/>
          </w:rPr>
          <w:t>https://cutt.ly/3hBQT30</w:t>
        </w:r>
      </w:hyperlink>
    </w:p>
    <w:p w14:paraId="7DC8B907" w14:textId="77777777" w:rsidR="00CC54D4" w:rsidRPr="00CC54D4" w:rsidRDefault="00CC54D4" w:rsidP="00CC54D4">
      <w:pPr>
        <w:rPr>
          <w:rFonts w:ascii="Times New Roman" w:hAnsi="Times New Roman" w:cs="Times New Roman"/>
          <w:sz w:val="24"/>
          <w:szCs w:val="24"/>
        </w:rPr>
      </w:pPr>
      <w:bookmarkStart w:id="3" w:name="_Hlk166574192"/>
      <w:bookmarkEnd w:id="0"/>
      <w:r w:rsidRPr="00CC54D4">
        <w:rPr>
          <w:rStyle w:val="r1Style"/>
          <w:rFonts w:ascii="Times New Roman" w:hAnsi="Times New Roman" w:cs="Times New Roman"/>
          <w:sz w:val="24"/>
          <w:szCs w:val="24"/>
        </w:rPr>
        <w:t>08:30 AM</w:t>
      </w:r>
    </w:p>
    <w:p w14:paraId="6FB223CF" w14:textId="77777777" w:rsidR="00C21939" w:rsidRPr="00C21939" w:rsidRDefault="00C21939" w:rsidP="00C21939">
      <w:pPr>
        <w:pStyle w:val="p1Style"/>
        <w:rPr>
          <w:rFonts w:ascii="Times New Roman" w:hAnsi="Times New Roman" w:cs="Times New Roman"/>
          <w:sz w:val="24"/>
          <w:szCs w:val="24"/>
        </w:rPr>
      </w:pPr>
      <w:bookmarkStart w:id="4" w:name="_Hlk179559283"/>
      <w:bookmarkStart w:id="5" w:name="_Hlk179989420"/>
      <w:r w:rsidRPr="00C21939">
        <w:rPr>
          <w:rStyle w:val="r1Style"/>
          <w:rFonts w:ascii="Times New Roman" w:hAnsi="Times New Roman" w:cs="Times New Roman"/>
          <w:sz w:val="24"/>
          <w:szCs w:val="24"/>
        </w:rPr>
        <w:t>PART HEARD HEARING</w:t>
      </w:r>
    </w:p>
    <w:tbl>
      <w:tblPr>
        <w:tblStyle w:val="myOwnTableStyle"/>
        <w:tblW w:w="0" w:type="auto"/>
        <w:tblInd w:w="40" w:type="dxa"/>
        <w:tblLook w:val="04A0" w:firstRow="1" w:lastRow="0" w:firstColumn="1" w:lastColumn="0" w:noHBand="0" w:noVBand="1"/>
      </w:tblPr>
      <w:tblGrid>
        <w:gridCol w:w="398"/>
        <w:gridCol w:w="2574"/>
        <w:gridCol w:w="6769"/>
      </w:tblGrid>
      <w:tr w:rsidR="00C21939" w:rsidRPr="00C21939" w14:paraId="4A4D2324" w14:textId="77777777" w:rsidTr="00C21939">
        <w:trPr>
          <w:cnfStyle w:val="100000000000" w:firstRow="1" w:lastRow="0" w:firstColumn="0" w:lastColumn="0" w:oddVBand="0" w:evenVBand="0" w:oddHBand="0" w:evenHBand="0" w:firstRowFirstColumn="0" w:firstRowLastColumn="0" w:lastRowFirstColumn="0" w:lastRowLastColumn="0"/>
        </w:trPr>
        <w:tc>
          <w:tcPr>
            <w:tcW w:w="398" w:type="dxa"/>
          </w:tcPr>
          <w:p w14:paraId="20149F68" w14:textId="0C786118"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74" w:type="dxa"/>
          </w:tcPr>
          <w:p w14:paraId="52341F23"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HC.COMM/179/2012</w:t>
            </w:r>
          </w:p>
        </w:tc>
        <w:tc>
          <w:tcPr>
            <w:tcW w:w="6769" w:type="dxa"/>
          </w:tcPr>
          <w:p w14:paraId="349B710F"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Trishcon Construction Co. Vs Landmark Holding</w:t>
            </w:r>
          </w:p>
        </w:tc>
      </w:tr>
      <w:tr w:rsidR="00C21939" w:rsidRPr="00C21939" w14:paraId="1B95019E" w14:textId="77777777" w:rsidTr="00C21939">
        <w:tc>
          <w:tcPr>
            <w:tcW w:w="398" w:type="dxa"/>
          </w:tcPr>
          <w:p w14:paraId="0C49FBFD" w14:textId="01318C92"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74" w:type="dxa"/>
          </w:tcPr>
          <w:p w14:paraId="0D54DF92"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COMM 446/2015</w:t>
            </w:r>
          </w:p>
        </w:tc>
        <w:tc>
          <w:tcPr>
            <w:tcW w:w="6769" w:type="dxa"/>
          </w:tcPr>
          <w:p w14:paraId="0C11A288"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Ksc International Versus Bank Of Africa</w:t>
            </w:r>
          </w:p>
        </w:tc>
      </w:tr>
    </w:tbl>
    <w:p w14:paraId="409B5589" w14:textId="77777777" w:rsidR="00C21939" w:rsidRPr="00C21939" w:rsidRDefault="00C21939" w:rsidP="00C21939">
      <w:pPr>
        <w:pStyle w:val="p1Style"/>
        <w:rPr>
          <w:rFonts w:ascii="Times New Roman" w:hAnsi="Times New Roman" w:cs="Times New Roman"/>
          <w:sz w:val="24"/>
          <w:szCs w:val="24"/>
        </w:rPr>
      </w:pPr>
      <w:r w:rsidRPr="00C21939">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98"/>
        <w:gridCol w:w="2577"/>
        <w:gridCol w:w="6766"/>
      </w:tblGrid>
      <w:tr w:rsidR="00C21939" w:rsidRPr="00C21939" w14:paraId="7F434F85" w14:textId="77777777" w:rsidTr="00C21939">
        <w:trPr>
          <w:cnfStyle w:val="100000000000" w:firstRow="1" w:lastRow="0" w:firstColumn="0" w:lastColumn="0" w:oddVBand="0" w:evenVBand="0" w:oddHBand="0" w:evenHBand="0" w:firstRowFirstColumn="0" w:firstRowLastColumn="0" w:lastRowFirstColumn="0" w:lastRowLastColumn="0"/>
        </w:trPr>
        <w:tc>
          <w:tcPr>
            <w:tcW w:w="398" w:type="dxa"/>
          </w:tcPr>
          <w:p w14:paraId="222D3F3D" w14:textId="4DA77F68"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77" w:type="dxa"/>
          </w:tcPr>
          <w:p w14:paraId="3CDFD22A"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HCCOMM/E115/2024</w:t>
            </w:r>
          </w:p>
        </w:tc>
        <w:tc>
          <w:tcPr>
            <w:tcW w:w="6766" w:type="dxa"/>
          </w:tcPr>
          <w:p w14:paraId="718E6847"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Manchester Outfitters Limited   Vs  Nairobi City County </w:t>
            </w:r>
          </w:p>
        </w:tc>
      </w:tr>
    </w:tbl>
    <w:p w14:paraId="244980F6" w14:textId="77777777" w:rsidR="00C21939" w:rsidRPr="00C21939" w:rsidRDefault="00C21939" w:rsidP="00C21939">
      <w:pPr>
        <w:pStyle w:val="p1Style"/>
        <w:rPr>
          <w:rFonts w:ascii="Times New Roman" w:hAnsi="Times New Roman" w:cs="Times New Roman"/>
          <w:sz w:val="24"/>
          <w:szCs w:val="24"/>
        </w:rPr>
      </w:pPr>
      <w:r w:rsidRPr="00C21939">
        <w:rPr>
          <w:rStyle w:val="r1Style"/>
          <w:rFonts w:ascii="Times New Roman" w:hAnsi="Times New Roman" w:cs="Times New Roman"/>
          <w:sz w:val="24"/>
          <w:szCs w:val="24"/>
        </w:rPr>
        <w:t>NOTICE TO SHOW CAUSE (NTSC)</w:t>
      </w:r>
    </w:p>
    <w:tbl>
      <w:tblPr>
        <w:tblStyle w:val="myOwnTableStyle"/>
        <w:tblW w:w="0" w:type="auto"/>
        <w:tblInd w:w="40" w:type="dxa"/>
        <w:tblLook w:val="04A0" w:firstRow="1" w:lastRow="0" w:firstColumn="1" w:lastColumn="0" w:noHBand="0" w:noVBand="1"/>
      </w:tblPr>
      <w:tblGrid>
        <w:gridCol w:w="392"/>
        <w:gridCol w:w="2576"/>
        <w:gridCol w:w="6853"/>
      </w:tblGrid>
      <w:tr w:rsidR="00C21939" w:rsidRPr="00C21939" w14:paraId="335575EC"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32E51903" w14:textId="2B033B95"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600" w:type="dxa"/>
          </w:tcPr>
          <w:p w14:paraId="19FD520C"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 MISC/524/2018</w:t>
            </w:r>
          </w:p>
        </w:tc>
        <w:tc>
          <w:tcPr>
            <w:tcW w:w="7000" w:type="dxa"/>
          </w:tcPr>
          <w:p w14:paraId="2641548D"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J.w Wambua &amp;amp; Co. Advocates   Vs  African Merchant Assurance Company Ltd</w:t>
            </w:r>
          </w:p>
        </w:tc>
      </w:tr>
    </w:tbl>
    <w:p w14:paraId="5F0E0AAF" w14:textId="77777777" w:rsidR="00C21939" w:rsidRPr="00C21939" w:rsidRDefault="00C21939" w:rsidP="00C21939">
      <w:pPr>
        <w:pStyle w:val="p1Style"/>
        <w:rPr>
          <w:rFonts w:ascii="Times New Roman" w:hAnsi="Times New Roman" w:cs="Times New Roman"/>
          <w:sz w:val="24"/>
          <w:szCs w:val="24"/>
        </w:rPr>
      </w:pPr>
      <w:r w:rsidRPr="00C21939">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6"/>
        <w:gridCol w:w="2841"/>
        <w:gridCol w:w="53"/>
        <w:gridCol w:w="6135"/>
        <w:gridCol w:w="406"/>
      </w:tblGrid>
      <w:tr w:rsidR="00C21939" w:rsidRPr="00C21939" w14:paraId="218D8023" w14:textId="77777777" w:rsidTr="00C21939">
        <w:trPr>
          <w:gridAfter w:val="1"/>
          <w:cnfStyle w:val="100000000000" w:firstRow="1" w:lastRow="0" w:firstColumn="0" w:lastColumn="0" w:oddVBand="0" w:evenVBand="0" w:oddHBand="0" w:evenHBand="0" w:firstRowFirstColumn="0" w:firstRowLastColumn="0" w:lastRowFirstColumn="0" w:lastRowLastColumn="0"/>
          <w:wAfter w:w="421" w:type="dxa"/>
        </w:trPr>
        <w:tc>
          <w:tcPr>
            <w:tcW w:w="398" w:type="dxa"/>
          </w:tcPr>
          <w:p w14:paraId="32EB146F" w14:textId="054A98B5"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44" w:type="dxa"/>
          </w:tcPr>
          <w:p w14:paraId="7F7BC2B5"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HCCOMM/E019/2024</w:t>
            </w:r>
          </w:p>
        </w:tc>
        <w:tc>
          <w:tcPr>
            <w:tcW w:w="6378" w:type="dxa"/>
            <w:gridSpan w:val="2"/>
          </w:tcPr>
          <w:p w14:paraId="49E99888"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Lin Jun   Vs  Fu Yan And Wang Liping  And 1 Others</w:t>
            </w:r>
          </w:p>
        </w:tc>
      </w:tr>
      <w:tr w:rsidR="00C21939" w:rsidRPr="00C21939" w14:paraId="506BAF2C" w14:textId="77777777" w:rsidTr="00C21939">
        <w:tc>
          <w:tcPr>
            <w:tcW w:w="398" w:type="dxa"/>
          </w:tcPr>
          <w:p w14:paraId="38BCCF14" w14:textId="19D1131A"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3E60F8D9"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COMM 1044/2000</w:t>
            </w:r>
          </w:p>
        </w:tc>
        <w:tc>
          <w:tcPr>
            <w:tcW w:w="6746" w:type="dxa"/>
            <w:gridSpan w:val="2"/>
          </w:tcPr>
          <w:p w14:paraId="29377AB8"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Ramboo Kenya Ltd Vs Uhuru Highway Development &amp; Another</w:t>
            </w:r>
          </w:p>
        </w:tc>
      </w:tr>
      <w:tr w:rsidR="00C21939" w:rsidRPr="00C21939" w14:paraId="5B553F2F" w14:textId="77777777" w:rsidTr="00C21939">
        <w:tc>
          <w:tcPr>
            <w:tcW w:w="398" w:type="dxa"/>
          </w:tcPr>
          <w:p w14:paraId="4E2C0C04" w14:textId="04D67A88"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0AD5D7EA"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COMM 596/2008</w:t>
            </w:r>
          </w:p>
        </w:tc>
        <w:tc>
          <w:tcPr>
            <w:tcW w:w="6746" w:type="dxa"/>
            <w:gridSpan w:val="2"/>
          </w:tcPr>
          <w:p w14:paraId="48C8D30C"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Margaret Nandako Wafula Vs James Simiyu Wanyonyi &amp; Others </w:t>
            </w:r>
          </w:p>
        </w:tc>
      </w:tr>
      <w:tr w:rsidR="00C21939" w:rsidRPr="00C21939" w14:paraId="33704813" w14:textId="77777777" w:rsidTr="00C21939">
        <w:tc>
          <w:tcPr>
            <w:tcW w:w="398" w:type="dxa"/>
          </w:tcPr>
          <w:p w14:paraId="7065E761" w14:textId="33275BB8"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106A775E"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COMM 406/2013</w:t>
            </w:r>
          </w:p>
        </w:tc>
        <w:tc>
          <w:tcPr>
            <w:tcW w:w="6746" w:type="dxa"/>
            <w:gridSpan w:val="2"/>
          </w:tcPr>
          <w:p w14:paraId="5F71FFD4"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Aden   Ibrahim  Abdi   And  Hassan  Abdi   Guled  Vs  Ezekiel  Angwenyi  And  Samwel</w:t>
            </w:r>
          </w:p>
        </w:tc>
      </w:tr>
      <w:tr w:rsidR="00C21939" w:rsidRPr="00C21939" w14:paraId="207F031F" w14:textId="77777777" w:rsidTr="00C21939">
        <w:tc>
          <w:tcPr>
            <w:tcW w:w="398" w:type="dxa"/>
          </w:tcPr>
          <w:p w14:paraId="7589D57E" w14:textId="07F6710C"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43D045C0"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HC.COMM/391/2018</w:t>
            </w:r>
          </w:p>
        </w:tc>
        <w:tc>
          <w:tcPr>
            <w:tcW w:w="6746" w:type="dxa"/>
            <w:gridSpan w:val="2"/>
          </w:tcPr>
          <w:p w14:paraId="28109DB5"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Mui Annex Properties   Vs  Equity Bank Limited &amp;amp; Another</w:t>
            </w:r>
          </w:p>
        </w:tc>
      </w:tr>
      <w:tr w:rsidR="00C21939" w:rsidRPr="00C21939" w14:paraId="4F767860" w14:textId="77777777" w:rsidTr="00C21939">
        <w:tc>
          <w:tcPr>
            <w:tcW w:w="398" w:type="dxa"/>
          </w:tcPr>
          <w:p w14:paraId="43A771FC" w14:textId="145B8C9D"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09CCB375"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HCCOMMIP/E004/2020</w:t>
            </w:r>
          </w:p>
        </w:tc>
        <w:tc>
          <w:tcPr>
            <w:tcW w:w="6746" w:type="dxa"/>
            <w:gridSpan w:val="2"/>
          </w:tcPr>
          <w:p w14:paraId="0D0D39FE"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In The Matter Of Midas Oil Limited</w:t>
            </w:r>
          </w:p>
        </w:tc>
      </w:tr>
      <w:tr w:rsidR="00C21939" w:rsidRPr="00C21939" w14:paraId="017DEE9B" w14:textId="77777777" w:rsidTr="00C21939">
        <w:tc>
          <w:tcPr>
            <w:tcW w:w="398" w:type="dxa"/>
          </w:tcPr>
          <w:p w14:paraId="0EF4D012" w14:textId="172E1FCE"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60DF0A2B"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HCCOMMMISC/E751/2022</w:t>
            </w:r>
          </w:p>
        </w:tc>
        <w:tc>
          <w:tcPr>
            <w:tcW w:w="6746" w:type="dxa"/>
            <w:gridSpan w:val="2"/>
          </w:tcPr>
          <w:p w14:paraId="67960656"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Ascent Limited   Vs  Office Code Limited</w:t>
            </w:r>
          </w:p>
        </w:tc>
      </w:tr>
      <w:tr w:rsidR="00C21939" w:rsidRPr="00C21939" w14:paraId="20160467" w14:textId="77777777" w:rsidTr="00C21939">
        <w:tc>
          <w:tcPr>
            <w:tcW w:w="398" w:type="dxa"/>
          </w:tcPr>
          <w:p w14:paraId="57377039" w14:textId="5F86E139"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04D9123A"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HCCOMMA/E258/2023</w:t>
            </w:r>
          </w:p>
        </w:tc>
        <w:tc>
          <w:tcPr>
            <w:tcW w:w="6746" w:type="dxa"/>
            <w:gridSpan w:val="2"/>
          </w:tcPr>
          <w:p w14:paraId="169D0002"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Joshua Mbithi Mwalyo   Vs  Sukari Investments Ltd </w:t>
            </w:r>
          </w:p>
        </w:tc>
      </w:tr>
      <w:tr w:rsidR="00C21939" w:rsidRPr="00C21939" w14:paraId="200E81D1" w14:textId="77777777" w:rsidTr="00C21939">
        <w:tc>
          <w:tcPr>
            <w:tcW w:w="398" w:type="dxa"/>
          </w:tcPr>
          <w:p w14:paraId="07B39553" w14:textId="547B3B2C"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0F744395"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HCCOMMIP/E069/2023</w:t>
            </w:r>
          </w:p>
        </w:tc>
        <w:tc>
          <w:tcPr>
            <w:tcW w:w="6746" w:type="dxa"/>
            <w:gridSpan w:val="2"/>
          </w:tcPr>
          <w:p w14:paraId="7A5167F8"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Simon Omukubi Sakwa And 57 Others   Vs  Invesco Assurance Co. Ltd </w:t>
            </w:r>
          </w:p>
        </w:tc>
      </w:tr>
      <w:tr w:rsidR="00C21939" w:rsidRPr="00C21939" w14:paraId="61BF5A02" w14:textId="77777777" w:rsidTr="00C21939">
        <w:tc>
          <w:tcPr>
            <w:tcW w:w="398" w:type="dxa"/>
          </w:tcPr>
          <w:p w14:paraId="6796F7FB" w14:textId="1699DD4E"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25B435D9"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HCCOMM/E188/2024</w:t>
            </w:r>
          </w:p>
        </w:tc>
        <w:tc>
          <w:tcPr>
            <w:tcW w:w="6746" w:type="dxa"/>
            <w:gridSpan w:val="2"/>
          </w:tcPr>
          <w:p w14:paraId="0D827B42"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Josephine Ndanu Mwithi   Vs  Rosslyn Suites Limited </w:t>
            </w:r>
          </w:p>
        </w:tc>
      </w:tr>
      <w:tr w:rsidR="00C21939" w:rsidRPr="00C21939" w14:paraId="2BD7FC5B" w14:textId="77777777" w:rsidTr="00C21939">
        <w:tc>
          <w:tcPr>
            <w:tcW w:w="398" w:type="dxa"/>
          </w:tcPr>
          <w:p w14:paraId="7A4794F9" w14:textId="27CBB668"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272B11E4"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HCCOMMA/E124/2024</w:t>
            </w:r>
          </w:p>
        </w:tc>
        <w:tc>
          <w:tcPr>
            <w:tcW w:w="6746" w:type="dxa"/>
            <w:gridSpan w:val="2"/>
          </w:tcPr>
          <w:p w14:paraId="3A5A0E01"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Fuxin Engineering Limited   Vs  Jane Akinyi Odhiambo And Sykou Cisse  And 2 Others</w:t>
            </w:r>
          </w:p>
        </w:tc>
      </w:tr>
      <w:tr w:rsidR="00C21939" w:rsidRPr="00C21939" w14:paraId="2E6B1CD9" w14:textId="77777777" w:rsidTr="00C21939">
        <w:tc>
          <w:tcPr>
            <w:tcW w:w="398" w:type="dxa"/>
          </w:tcPr>
          <w:p w14:paraId="17F8E72F" w14:textId="4D2168AE" w:rsidR="00C21939" w:rsidRPr="00C21939" w:rsidRDefault="00C21939" w:rsidP="0066133E">
            <w:pPr>
              <w:pStyle w:val="ListParagraph"/>
              <w:numPr>
                <w:ilvl w:val="0"/>
                <w:numId w:val="6"/>
              </w:numPr>
              <w:ind w:left="0" w:firstLine="0"/>
              <w:rPr>
                <w:rFonts w:ascii="Times New Roman" w:hAnsi="Times New Roman"/>
                <w:sz w:val="24"/>
                <w:szCs w:val="24"/>
              </w:rPr>
            </w:pPr>
          </w:p>
        </w:tc>
        <w:tc>
          <w:tcPr>
            <w:tcW w:w="2597" w:type="dxa"/>
            <w:gridSpan w:val="2"/>
          </w:tcPr>
          <w:p w14:paraId="42C9AB6C"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HCCOMMA/E328/2024</w:t>
            </w:r>
          </w:p>
        </w:tc>
        <w:tc>
          <w:tcPr>
            <w:tcW w:w="6746" w:type="dxa"/>
            <w:gridSpan w:val="2"/>
          </w:tcPr>
          <w:p w14:paraId="4DC234A9" w14:textId="77777777" w:rsidR="00C21939" w:rsidRPr="00C21939" w:rsidRDefault="00C21939" w:rsidP="00C21939">
            <w:pPr>
              <w:rPr>
                <w:rFonts w:ascii="Times New Roman" w:hAnsi="Times New Roman" w:cs="Times New Roman"/>
                <w:sz w:val="24"/>
                <w:szCs w:val="24"/>
              </w:rPr>
            </w:pPr>
            <w:r w:rsidRPr="00C21939">
              <w:rPr>
                <w:rFonts w:ascii="Times New Roman" w:hAnsi="Times New Roman" w:cs="Times New Roman"/>
                <w:sz w:val="24"/>
                <w:szCs w:val="24"/>
              </w:rPr>
              <w:t xml:space="preserve">Mobicom Kenya Limited   Vs  G4s Kenya Limited </w:t>
            </w:r>
          </w:p>
        </w:tc>
      </w:tr>
    </w:tbl>
    <w:p w14:paraId="45302BEC" w14:textId="77777777" w:rsidR="00C21939" w:rsidRDefault="00C21939" w:rsidP="00380AE4">
      <w:pPr>
        <w:pStyle w:val="pStyle"/>
        <w:rPr>
          <w:rStyle w:val="rStyle"/>
          <w:rFonts w:ascii="Times New Roman" w:hAnsi="Times New Roman" w:cs="Times New Roman"/>
          <w:sz w:val="24"/>
          <w:szCs w:val="24"/>
          <w:u w:val="single"/>
        </w:rPr>
      </w:pPr>
      <w:r>
        <w:rPr>
          <w:rStyle w:val="rStyle"/>
          <w:rFonts w:ascii="Times New Roman" w:hAnsi="Times New Roman" w:cs="Times New Roman"/>
          <w:sz w:val="24"/>
          <w:szCs w:val="24"/>
          <w:u w:val="single"/>
        </w:rPr>
        <w:br w:type="page"/>
      </w:r>
    </w:p>
    <w:p w14:paraId="1F66C535" w14:textId="085F258C" w:rsidR="00702BC4" w:rsidRPr="00380AE4" w:rsidRDefault="000A6C57" w:rsidP="00380AE4">
      <w:pPr>
        <w:pStyle w:val="pStyle"/>
        <w:rPr>
          <w:rFonts w:ascii="Times New Roman" w:hAnsi="Times New Roman" w:cs="Times New Roman"/>
          <w:b/>
          <w:sz w:val="24"/>
          <w:szCs w:val="24"/>
        </w:rPr>
      </w:pPr>
      <w:r w:rsidRPr="00331F68">
        <w:rPr>
          <w:rFonts w:ascii="Times New Roman" w:hAnsi="Times New Roman" w:cs="Times New Roman"/>
          <w:noProof/>
          <w:sz w:val="24"/>
          <w:szCs w:val="24"/>
        </w:rPr>
        <w:lastRenderedPageBreak/>
        <w:drawing>
          <wp:inline distT="0" distB="0" distL="0" distR="0" wp14:anchorId="7241C88C" wp14:editId="149DF43E">
            <wp:extent cx="5711825" cy="949960"/>
            <wp:effectExtent l="0" t="0" r="0" b="0"/>
            <wp:docPr id="156304380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43808"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702BC4" w:rsidRPr="00331F68">
        <w:rPr>
          <w:rStyle w:val="rStyle"/>
          <w:rFonts w:ascii="Times New Roman" w:hAnsi="Times New Roman" w:cs="Times New Roman"/>
          <w:sz w:val="24"/>
          <w:szCs w:val="24"/>
          <w:u w:val="single"/>
        </w:rPr>
        <w:t>MILIMANI HIGH COURT</w:t>
      </w:r>
    </w:p>
    <w:p w14:paraId="44A85400"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08AB645D"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235E787" w14:textId="4F93E6FF" w:rsidR="00702BC4"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58FFF22B"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LADY JUSTICE NJOKI MWANGI COURTROOM 39, 2ND FLOOR</w:t>
      </w:r>
    </w:p>
    <w:p w14:paraId="6DFA4A70" w14:textId="77777777" w:rsidR="00702BC4" w:rsidRPr="00331F68" w:rsidRDefault="0066133E" w:rsidP="00331F68">
      <w:pPr>
        <w:pStyle w:val="p1Style"/>
        <w:jc w:val="center"/>
        <w:rPr>
          <w:rStyle w:val="r1Style"/>
          <w:rFonts w:ascii="Times New Roman" w:hAnsi="Times New Roman" w:cs="Times New Roman"/>
          <w:sz w:val="24"/>
          <w:szCs w:val="24"/>
        </w:rPr>
      </w:pPr>
      <w:hyperlink r:id="rId21" w:history="1">
        <w:r w:rsidR="00702BC4" w:rsidRPr="00331F68">
          <w:rPr>
            <w:rStyle w:val="Hyperlink"/>
            <w:rFonts w:ascii="Times New Roman" w:hAnsi="Times New Roman" w:cs="Times New Roman"/>
            <w:sz w:val="24"/>
            <w:szCs w:val="24"/>
          </w:rPr>
          <w:t>https://bit.ly/3hbWHTK</w:t>
        </w:r>
      </w:hyperlink>
    </w:p>
    <w:bookmarkEnd w:id="3"/>
    <w:bookmarkEnd w:id="4"/>
    <w:bookmarkEnd w:id="5"/>
    <w:p w14:paraId="1B5AACB0" w14:textId="0985DAF2" w:rsidR="00F739E3" w:rsidRPr="00331F68" w:rsidRDefault="00F739E3" w:rsidP="00331F68">
      <w:pPr>
        <w:pStyle w:val="p1Style"/>
        <w:rPr>
          <w:rStyle w:val="r1Style"/>
          <w:rFonts w:ascii="Times New Roman" w:hAnsi="Times New Roman" w:cs="Times New Roman"/>
          <w:sz w:val="24"/>
          <w:szCs w:val="24"/>
        </w:rPr>
      </w:pPr>
      <w:r w:rsidRPr="00331F68">
        <w:rPr>
          <w:rStyle w:val="r1Style"/>
          <w:rFonts w:ascii="Times New Roman" w:hAnsi="Times New Roman" w:cs="Times New Roman"/>
          <w:sz w:val="24"/>
          <w:szCs w:val="24"/>
        </w:rPr>
        <w:t>09:00 AM</w:t>
      </w:r>
    </w:p>
    <w:p w14:paraId="12C665F1"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90"/>
        <w:gridCol w:w="2593"/>
        <w:gridCol w:w="6838"/>
      </w:tblGrid>
      <w:tr w:rsidR="00776CB3" w:rsidRPr="00776CB3" w14:paraId="1DF5C857"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04197AE" w14:textId="77777777"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4F64D2D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HCCOMMBC/26/2009</w:t>
            </w:r>
          </w:p>
        </w:tc>
        <w:tc>
          <w:tcPr>
            <w:tcW w:w="7000" w:type="dxa"/>
          </w:tcPr>
          <w:p w14:paraId="69F959C5"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Samuelkamau Macharia   Vs  Oceonfreight Transport Co.ltd</w:t>
            </w:r>
          </w:p>
        </w:tc>
      </w:tr>
      <w:tr w:rsidR="00776CB3" w:rsidRPr="00776CB3" w14:paraId="55A517B4" w14:textId="77777777" w:rsidTr="00B4464B">
        <w:tc>
          <w:tcPr>
            <w:tcW w:w="400" w:type="dxa"/>
          </w:tcPr>
          <w:p w14:paraId="7913690D" w14:textId="77777777"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78B2017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HCCOMM/37/2020</w:t>
            </w:r>
          </w:p>
        </w:tc>
        <w:tc>
          <w:tcPr>
            <w:tcW w:w="7000" w:type="dxa"/>
          </w:tcPr>
          <w:p w14:paraId="5FEE57A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Kinjunje Gardens Ltd   Vs  Commercial Bank Of Africa Ltd</w:t>
            </w:r>
          </w:p>
        </w:tc>
      </w:tr>
      <w:tr w:rsidR="00776CB3" w:rsidRPr="00776CB3" w14:paraId="057EDA55" w14:textId="77777777" w:rsidTr="00B4464B">
        <w:tc>
          <w:tcPr>
            <w:tcW w:w="400" w:type="dxa"/>
          </w:tcPr>
          <w:p w14:paraId="398B2829" w14:textId="77777777"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2A908995"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HCCOMM/E391/2024</w:t>
            </w:r>
          </w:p>
        </w:tc>
        <w:tc>
          <w:tcPr>
            <w:tcW w:w="7000" w:type="dxa"/>
          </w:tcPr>
          <w:p w14:paraId="05FAE70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Elizabeth Njeri Kamau   Vs  Michael Gitonga And Trade Sense Limited </w:t>
            </w:r>
          </w:p>
        </w:tc>
      </w:tr>
    </w:tbl>
    <w:p w14:paraId="6E8AA4FA"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91"/>
        <w:gridCol w:w="2591"/>
        <w:gridCol w:w="6839"/>
      </w:tblGrid>
      <w:tr w:rsidR="00776CB3" w:rsidRPr="00776CB3" w14:paraId="7DF953CB"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7E7EA34" w14:textId="77777777"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7710AF9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HCCOMM/E511/2023</w:t>
            </w:r>
          </w:p>
        </w:tc>
        <w:tc>
          <w:tcPr>
            <w:tcW w:w="7000" w:type="dxa"/>
          </w:tcPr>
          <w:p w14:paraId="562C565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Hillside School Utawala Limited   Vs  Consolidated Bank Of Kenya Limited </w:t>
            </w:r>
          </w:p>
        </w:tc>
      </w:tr>
    </w:tbl>
    <w:p w14:paraId="5E6E3290"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4"/>
        <w:gridCol w:w="2734"/>
        <w:gridCol w:w="6633"/>
      </w:tblGrid>
      <w:tr w:rsidR="00776CB3" w:rsidRPr="00776CB3" w14:paraId="09D2D28B" w14:textId="77777777" w:rsidTr="00C368BE">
        <w:trPr>
          <w:cnfStyle w:val="100000000000" w:firstRow="1" w:lastRow="0" w:firstColumn="0" w:lastColumn="0" w:oddVBand="0" w:evenVBand="0" w:oddHBand="0" w:evenHBand="0" w:firstRowFirstColumn="0" w:firstRowLastColumn="0" w:lastRowFirstColumn="0" w:lastRowLastColumn="0"/>
        </w:trPr>
        <w:tc>
          <w:tcPr>
            <w:tcW w:w="374" w:type="dxa"/>
          </w:tcPr>
          <w:p w14:paraId="4496B7FF" w14:textId="62769407"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651D8AE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806/2003</w:t>
            </w:r>
          </w:p>
        </w:tc>
        <w:tc>
          <w:tcPr>
            <w:tcW w:w="6633" w:type="dxa"/>
          </w:tcPr>
          <w:p w14:paraId="39659A0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Piedmont Investments Vs. Standard Assurance Co. Ltd.</w:t>
            </w:r>
          </w:p>
        </w:tc>
      </w:tr>
      <w:tr w:rsidR="00776CB3" w:rsidRPr="00776CB3" w14:paraId="62C7A5DE" w14:textId="77777777" w:rsidTr="00C368BE">
        <w:tc>
          <w:tcPr>
            <w:tcW w:w="374" w:type="dxa"/>
          </w:tcPr>
          <w:p w14:paraId="77E3C35C" w14:textId="7A19B22C"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77CA885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509/2015</w:t>
            </w:r>
          </w:p>
        </w:tc>
        <w:tc>
          <w:tcPr>
            <w:tcW w:w="6633" w:type="dxa"/>
          </w:tcPr>
          <w:p w14:paraId="2FDD95C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Africert Ltd Vs Ruth R. Nyaga</w:t>
            </w:r>
          </w:p>
        </w:tc>
      </w:tr>
      <w:tr w:rsidR="00776CB3" w:rsidRPr="00776CB3" w14:paraId="7D02A019" w14:textId="77777777" w:rsidTr="00C368BE">
        <w:tc>
          <w:tcPr>
            <w:tcW w:w="374" w:type="dxa"/>
          </w:tcPr>
          <w:p w14:paraId="203326CB" w14:textId="46D535D3"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6563F7D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HC.COMM/243/2015</w:t>
            </w:r>
          </w:p>
        </w:tc>
        <w:tc>
          <w:tcPr>
            <w:tcW w:w="6633" w:type="dxa"/>
          </w:tcPr>
          <w:p w14:paraId="4728A30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Edwin Kabogo Munene   Vs  National Bank Of Kenya</w:t>
            </w:r>
          </w:p>
        </w:tc>
      </w:tr>
      <w:tr w:rsidR="00776CB3" w:rsidRPr="00776CB3" w14:paraId="0FFFEC88" w14:textId="77777777" w:rsidTr="00C368BE">
        <w:tc>
          <w:tcPr>
            <w:tcW w:w="374" w:type="dxa"/>
          </w:tcPr>
          <w:p w14:paraId="68C4E281" w14:textId="7C7EB298"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64325FC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HC.COMM/342/2018</w:t>
            </w:r>
          </w:p>
        </w:tc>
        <w:tc>
          <w:tcPr>
            <w:tcW w:w="6633" w:type="dxa"/>
          </w:tcPr>
          <w:p w14:paraId="7B914B3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Turitu Services Station Limited Vs. Housing Finance Co. Kenya Ltd And Other</w:t>
            </w:r>
          </w:p>
        </w:tc>
      </w:tr>
      <w:tr w:rsidR="00776CB3" w:rsidRPr="00776CB3" w14:paraId="029D92DA" w14:textId="77777777" w:rsidTr="00C368BE">
        <w:tc>
          <w:tcPr>
            <w:tcW w:w="374" w:type="dxa"/>
          </w:tcPr>
          <w:p w14:paraId="19FF73BB" w14:textId="5DFA2903"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7807842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HCCOMMMISC/207/2019</w:t>
            </w:r>
          </w:p>
        </w:tc>
        <w:tc>
          <w:tcPr>
            <w:tcW w:w="6633" w:type="dxa"/>
          </w:tcPr>
          <w:p w14:paraId="5365C75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Priscilla Katua   Vs  Chema Mutambai Katua</w:t>
            </w:r>
          </w:p>
        </w:tc>
      </w:tr>
      <w:tr w:rsidR="00776CB3" w:rsidRPr="00776CB3" w14:paraId="6CF0E284" w14:textId="77777777" w:rsidTr="00C368BE">
        <w:tc>
          <w:tcPr>
            <w:tcW w:w="374" w:type="dxa"/>
          </w:tcPr>
          <w:p w14:paraId="72176FC9" w14:textId="61043825"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082873E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HCCOMM/E234/2020</w:t>
            </w:r>
          </w:p>
        </w:tc>
        <w:tc>
          <w:tcPr>
            <w:tcW w:w="6633" w:type="dxa"/>
          </w:tcPr>
          <w:p w14:paraId="12F21A8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Mani Productions Limited   Vs  Neejay Raikundalia</w:t>
            </w:r>
          </w:p>
        </w:tc>
      </w:tr>
      <w:tr w:rsidR="00776CB3" w:rsidRPr="00776CB3" w14:paraId="6CE5893F" w14:textId="77777777" w:rsidTr="00C368BE">
        <w:tc>
          <w:tcPr>
            <w:tcW w:w="374" w:type="dxa"/>
          </w:tcPr>
          <w:p w14:paraId="702EDF9B" w14:textId="79EADE65"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51452EA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HCCOMM/E815/2021</w:t>
            </w:r>
          </w:p>
        </w:tc>
        <w:tc>
          <w:tcPr>
            <w:tcW w:w="6633" w:type="dxa"/>
          </w:tcPr>
          <w:p w14:paraId="661C75F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Cretum Properties Limited   Vs  Safaricom (kenya) Plc </w:t>
            </w:r>
          </w:p>
        </w:tc>
      </w:tr>
      <w:tr w:rsidR="00776CB3" w:rsidRPr="00776CB3" w14:paraId="3B3F8867" w14:textId="77777777" w:rsidTr="00C368BE">
        <w:tc>
          <w:tcPr>
            <w:tcW w:w="374" w:type="dxa"/>
          </w:tcPr>
          <w:p w14:paraId="3CCF28E7" w14:textId="4262CBAB"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7260F8D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HCCOMM/E653/2021</w:t>
            </w:r>
          </w:p>
        </w:tc>
        <w:tc>
          <w:tcPr>
            <w:tcW w:w="6633" w:type="dxa"/>
          </w:tcPr>
          <w:p w14:paraId="0D38130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Kinjunje Gardens Limited   Vs  Ncba Bank Kenya Plc And Regentauctioneersnlimited</w:t>
            </w:r>
          </w:p>
        </w:tc>
      </w:tr>
      <w:tr w:rsidR="00776CB3" w:rsidRPr="00776CB3" w14:paraId="70B042B7" w14:textId="77777777" w:rsidTr="00C368BE">
        <w:tc>
          <w:tcPr>
            <w:tcW w:w="374" w:type="dxa"/>
          </w:tcPr>
          <w:p w14:paraId="0F60B77B" w14:textId="632C2614"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0C6B97E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HCCOMM/E483/2022</w:t>
            </w:r>
          </w:p>
        </w:tc>
        <w:tc>
          <w:tcPr>
            <w:tcW w:w="6633" w:type="dxa"/>
          </w:tcPr>
          <w:p w14:paraId="16AFC89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Bodagi Plus Group Kenya Limited And Sosida Limited  And 2 Others  Vs  Yang Longbiao Alias Wendy </w:t>
            </w:r>
          </w:p>
        </w:tc>
      </w:tr>
      <w:tr w:rsidR="00776CB3" w:rsidRPr="00776CB3" w14:paraId="5933FA38" w14:textId="77777777" w:rsidTr="00C368BE">
        <w:tc>
          <w:tcPr>
            <w:tcW w:w="374" w:type="dxa"/>
          </w:tcPr>
          <w:p w14:paraId="34FC6735" w14:textId="2FBDA7A1"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5210387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HCCOMMA/E017/2023</w:t>
            </w:r>
          </w:p>
        </w:tc>
        <w:tc>
          <w:tcPr>
            <w:tcW w:w="6633" w:type="dxa"/>
          </w:tcPr>
          <w:p w14:paraId="5354044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Wesley M.r.gichaba   Vs  Law Society Of Kenya And Advocates Disciplinary Tribunal </w:t>
            </w:r>
          </w:p>
        </w:tc>
      </w:tr>
      <w:tr w:rsidR="00776CB3" w:rsidRPr="00776CB3" w14:paraId="786BD587" w14:textId="77777777" w:rsidTr="00C368BE">
        <w:tc>
          <w:tcPr>
            <w:tcW w:w="374" w:type="dxa"/>
          </w:tcPr>
          <w:p w14:paraId="3A13108F" w14:textId="19D4A794"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734" w:type="dxa"/>
          </w:tcPr>
          <w:p w14:paraId="086F0C1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HCCOMMA/E316/2024</w:t>
            </w:r>
          </w:p>
        </w:tc>
        <w:tc>
          <w:tcPr>
            <w:tcW w:w="6633" w:type="dxa"/>
          </w:tcPr>
          <w:p w14:paraId="2730063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Wilberforce Nyaga And Benjamin Nyaga  And 1 Others  Vs  Kash Mobile Limited </w:t>
            </w:r>
          </w:p>
        </w:tc>
      </w:tr>
    </w:tbl>
    <w:p w14:paraId="6F6B6528" w14:textId="77777777" w:rsidR="00776CB3" w:rsidRPr="00776CB3" w:rsidRDefault="00776CB3" w:rsidP="00776CB3">
      <w:pPr>
        <w:rPr>
          <w:rFonts w:ascii="Times New Roman" w:hAnsi="Times New Roman" w:cs="Times New Roman"/>
          <w:sz w:val="24"/>
          <w:szCs w:val="24"/>
        </w:rPr>
      </w:pPr>
      <w:r w:rsidRPr="00776CB3">
        <w:rPr>
          <w:rStyle w:val="r1Style"/>
          <w:rFonts w:ascii="Times New Roman" w:hAnsi="Times New Roman" w:cs="Times New Roman"/>
          <w:sz w:val="24"/>
          <w:szCs w:val="24"/>
        </w:rPr>
        <w:t>11:30 AM</w:t>
      </w:r>
    </w:p>
    <w:p w14:paraId="06149E94"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 xml:space="preserve">DEFENSE HEARING </w:t>
      </w:r>
    </w:p>
    <w:tbl>
      <w:tblPr>
        <w:tblStyle w:val="myOwnTableStyle"/>
        <w:tblW w:w="0" w:type="auto"/>
        <w:tblInd w:w="40" w:type="dxa"/>
        <w:tblLook w:val="04A0" w:firstRow="1" w:lastRow="0" w:firstColumn="1" w:lastColumn="0" w:noHBand="0" w:noVBand="1"/>
      </w:tblPr>
      <w:tblGrid>
        <w:gridCol w:w="391"/>
        <w:gridCol w:w="2592"/>
        <w:gridCol w:w="6838"/>
      </w:tblGrid>
      <w:tr w:rsidR="00776CB3" w:rsidRPr="00776CB3" w14:paraId="78246416"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0144EBC" w14:textId="57F7DDDD"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061D5A4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HCCOMM/E424/2019</w:t>
            </w:r>
          </w:p>
        </w:tc>
        <w:tc>
          <w:tcPr>
            <w:tcW w:w="7000" w:type="dxa"/>
          </w:tcPr>
          <w:p w14:paraId="2F1C9F9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Power Technics Limited Vs Multiple Icd (kenya) Limited</w:t>
            </w:r>
          </w:p>
        </w:tc>
      </w:tr>
    </w:tbl>
    <w:p w14:paraId="27208B37" w14:textId="77777777" w:rsidR="00776CB3" w:rsidRPr="00776CB3" w:rsidRDefault="00776CB3" w:rsidP="00776CB3">
      <w:pPr>
        <w:rPr>
          <w:rFonts w:ascii="Times New Roman" w:hAnsi="Times New Roman" w:cs="Times New Roman"/>
          <w:sz w:val="24"/>
          <w:szCs w:val="24"/>
        </w:rPr>
      </w:pPr>
      <w:r w:rsidRPr="00776CB3">
        <w:rPr>
          <w:rStyle w:val="r1Style"/>
          <w:rFonts w:ascii="Times New Roman" w:hAnsi="Times New Roman" w:cs="Times New Roman"/>
          <w:sz w:val="24"/>
          <w:szCs w:val="24"/>
        </w:rPr>
        <w:t>02:00 PM</w:t>
      </w:r>
    </w:p>
    <w:p w14:paraId="26899420"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FRESH HEARING</w:t>
      </w:r>
    </w:p>
    <w:tbl>
      <w:tblPr>
        <w:tblStyle w:val="myOwnTableStyle"/>
        <w:tblW w:w="0" w:type="auto"/>
        <w:tblInd w:w="40" w:type="dxa"/>
        <w:tblLook w:val="04A0" w:firstRow="1" w:lastRow="0" w:firstColumn="1" w:lastColumn="0" w:noHBand="0" w:noVBand="1"/>
      </w:tblPr>
      <w:tblGrid>
        <w:gridCol w:w="392"/>
        <w:gridCol w:w="2588"/>
        <w:gridCol w:w="6841"/>
      </w:tblGrid>
      <w:tr w:rsidR="00776CB3" w:rsidRPr="00776CB3" w14:paraId="76F8A4DB"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07044C9F" w14:textId="0CC6665D" w:rsidR="00776CB3" w:rsidRPr="00776CB3" w:rsidRDefault="00776CB3" w:rsidP="0066133E">
            <w:pPr>
              <w:pStyle w:val="ListParagraph"/>
              <w:numPr>
                <w:ilvl w:val="0"/>
                <w:numId w:val="8"/>
              </w:numPr>
              <w:ind w:left="0" w:firstLine="0"/>
              <w:rPr>
                <w:rFonts w:ascii="Times New Roman" w:hAnsi="Times New Roman"/>
                <w:sz w:val="24"/>
                <w:szCs w:val="24"/>
              </w:rPr>
            </w:pPr>
          </w:p>
        </w:tc>
        <w:tc>
          <w:tcPr>
            <w:tcW w:w="2600" w:type="dxa"/>
          </w:tcPr>
          <w:p w14:paraId="4AFC1DB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HCCOMM/028/2022</w:t>
            </w:r>
          </w:p>
        </w:tc>
        <w:tc>
          <w:tcPr>
            <w:tcW w:w="7000" w:type="dxa"/>
          </w:tcPr>
          <w:p w14:paraId="450BF66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Vs  Simple Life Trading Co. Lmited And Blue Plastic Water Co. Ltd</w:t>
            </w:r>
          </w:p>
        </w:tc>
      </w:tr>
    </w:tbl>
    <w:p w14:paraId="182DF9CC" w14:textId="77777777" w:rsidR="00065A41" w:rsidRPr="00331F68" w:rsidRDefault="00065A41" w:rsidP="00331F68">
      <w:pPr>
        <w:pStyle w:val="pStyle"/>
        <w:rPr>
          <w:rStyle w:val="rStyle"/>
          <w:rFonts w:ascii="Times New Roman" w:hAnsi="Times New Roman" w:cs="Times New Roman"/>
          <w:sz w:val="24"/>
          <w:szCs w:val="24"/>
        </w:rPr>
      </w:pPr>
      <w:r w:rsidRPr="00331F68">
        <w:rPr>
          <w:rStyle w:val="rStyle"/>
          <w:rFonts w:ascii="Times New Roman" w:hAnsi="Times New Roman" w:cs="Times New Roman"/>
          <w:sz w:val="24"/>
          <w:szCs w:val="24"/>
        </w:rPr>
        <w:br w:type="page"/>
      </w:r>
    </w:p>
    <w:p w14:paraId="2B54D123" w14:textId="28C9C4DC" w:rsidR="00702BC4" w:rsidRPr="00331F68" w:rsidRDefault="00C413A0"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3C0F1D08" wp14:editId="2AD98856">
            <wp:extent cx="5711825" cy="94996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6FE7E974"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2EF3FAC2"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60E7A271" w14:textId="77777777" w:rsidR="00702BC4" w:rsidRPr="00331F68" w:rsidRDefault="00702BC4"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14FAB35" w14:textId="577ADA2C" w:rsidR="00702BC4"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5867E825" w14:textId="77777777" w:rsidR="00702BC4" w:rsidRPr="00331F68" w:rsidRDefault="00702BC4" w:rsidP="00331F68">
      <w:pPr>
        <w:pStyle w:val="pStyle"/>
        <w:rPr>
          <w:rStyle w:val="rStyle"/>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LADY JUSTICE J.W.W. MONGARE COURTROOM 38, 2ND FLOOR</w:t>
      </w:r>
    </w:p>
    <w:p w14:paraId="20FDEEC8" w14:textId="68A6ED55" w:rsidR="00C26606" w:rsidRPr="00331F68" w:rsidRDefault="0066133E" w:rsidP="00331F68">
      <w:pPr>
        <w:pStyle w:val="p1Style"/>
        <w:jc w:val="center"/>
        <w:rPr>
          <w:rStyle w:val="r1Style"/>
          <w:rFonts w:ascii="Times New Roman" w:hAnsi="Times New Roman" w:cs="Times New Roman"/>
          <w:sz w:val="24"/>
          <w:szCs w:val="24"/>
        </w:rPr>
      </w:pPr>
      <w:hyperlink r:id="rId22" w:history="1">
        <w:r w:rsidR="00C26606" w:rsidRPr="00331F68">
          <w:rPr>
            <w:rStyle w:val="Hyperlink"/>
            <w:rFonts w:ascii="Times New Roman" w:hAnsi="Times New Roman" w:cs="Times New Roman"/>
            <w:sz w:val="24"/>
            <w:szCs w:val="24"/>
          </w:rPr>
          <w:t>https://bit.ly/3JU1v0k</w:t>
        </w:r>
      </w:hyperlink>
    </w:p>
    <w:p w14:paraId="3613CB34" w14:textId="77777777" w:rsidR="00065A41" w:rsidRPr="00331F68" w:rsidRDefault="00065A41" w:rsidP="00331F68">
      <w:pPr>
        <w:rPr>
          <w:rFonts w:ascii="Times New Roman" w:hAnsi="Times New Roman" w:cs="Times New Roman"/>
          <w:sz w:val="24"/>
          <w:szCs w:val="24"/>
        </w:rPr>
      </w:pPr>
      <w:r w:rsidRPr="00331F68">
        <w:rPr>
          <w:rStyle w:val="r1Style"/>
          <w:rFonts w:ascii="Times New Roman" w:hAnsi="Times New Roman" w:cs="Times New Roman"/>
          <w:sz w:val="24"/>
          <w:szCs w:val="24"/>
        </w:rPr>
        <w:t>08:30 AM</w:t>
      </w:r>
    </w:p>
    <w:p w14:paraId="5A58F113"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90"/>
        <w:gridCol w:w="2546"/>
        <w:gridCol w:w="6805"/>
      </w:tblGrid>
      <w:tr w:rsidR="00776CB3" w:rsidRPr="00776CB3" w14:paraId="71ED27F3" w14:textId="77777777" w:rsidTr="00776CB3">
        <w:trPr>
          <w:cnfStyle w:val="100000000000" w:firstRow="1" w:lastRow="0" w:firstColumn="0" w:lastColumn="0" w:oddVBand="0" w:evenVBand="0" w:oddHBand="0" w:evenHBand="0" w:firstRowFirstColumn="0" w:firstRowLastColumn="0" w:lastRowFirstColumn="0" w:lastRowLastColumn="0"/>
        </w:trPr>
        <w:tc>
          <w:tcPr>
            <w:tcW w:w="390" w:type="dxa"/>
          </w:tcPr>
          <w:p w14:paraId="21255686"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46" w:type="dxa"/>
          </w:tcPr>
          <w:p w14:paraId="3075066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MISC 114/2015</w:t>
            </w:r>
          </w:p>
        </w:tc>
        <w:tc>
          <w:tcPr>
            <w:tcW w:w="6805" w:type="dxa"/>
          </w:tcPr>
          <w:p w14:paraId="14829DD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Cape Holdings Vs. Synergy Industrial Co. Ltd.</w:t>
            </w:r>
          </w:p>
        </w:tc>
      </w:tr>
    </w:tbl>
    <w:p w14:paraId="20007AF9"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 xml:space="preserve">DEFENSE HEARING </w:t>
      </w:r>
    </w:p>
    <w:tbl>
      <w:tblPr>
        <w:tblStyle w:val="myOwnTableStyle"/>
        <w:tblW w:w="0" w:type="auto"/>
        <w:tblInd w:w="40" w:type="dxa"/>
        <w:tblLook w:val="04A0" w:firstRow="1" w:lastRow="0" w:firstColumn="1" w:lastColumn="0" w:noHBand="0" w:noVBand="1"/>
      </w:tblPr>
      <w:tblGrid>
        <w:gridCol w:w="391"/>
        <w:gridCol w:w="2593"/>
        <w:gridCol w:w="6837"/>
      </w:tblGrid>
      <w:tr w:rsidR="00776CB3" w:rsidRPr="00776CB3" w14:paraId="4A1A554A"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4D7A74F4"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6DE58DF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335/2016</w:t>
            </w:r>
          </w:p>
        </w:tc>
        <w:tc>
          <w:tcPr>
            <w:tcW w:w="7000" w:type="dxa"/>
          </w:tcPr>
          <w:p w14:paraId="1A83B74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Ecobank Kenya Ltd Vs Mercbima International And 2 Others</w:t>
            </w:r>
          </w:p>
        </w:tc>
      </w:tr>
      <w:tr w:rsidR="00776CB3" w:rsidRPr="00776CB3" w14:paraId="1DFB586B" w14:textId="77777777" w:rsidTr="00B4464B">
        <w:tc>
          <w:tcPr>
            <w:tcW w:w="400" w:type="dxa"/>
          </w:tcPr>
          <w:p w14:paraId="6F46CA74"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09D1A46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HC.COMM/E282/2019</w:t>
            </w:r>
          </w:p>
        </w:tc>
        <w:tc>
          <w:tcPr>
            <w:tcW w:w="7000" w:type="dxa"/>
          </w:tcPr>
          <w:p w14:paraId="4A9DACC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Limo Auto Ltd Vs. Samson Masaba Munikah T/a Munikah &amp; Co. Advocates</w:t>
            </w:r>
          </w:p>
        </w:tc>
      </w:tr>
    </w:tbl>
    <w:p w14:paraId="32228AFE"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88"/>
        <w:gridCol w:w="2578"/>
        <w:gridCol w:w="6775"/>
      </w:tblGrid>
      <w:tr w:rsidR="00776CB3" w:rsidRPr="00776CB3" w14:paraId="50F11D66" w14:textId="77777777" w:rsidTr="00776CB3">
        <w:trPr>
          <w:cnfStyle w:val="100000000000" w:firstRow="1" w:lastRow="0" w:firstColumn="0" w:lastColumn="0" w:oddVBand="0" w:evenVBand="0" w:oddHBand="0" w:evenHBand="0" w:firstRowFirstColumn="0" w:firstRowLastColumn="0" w:lastRowFirstColumn="0" w:lastRowLastColumn="0"/>
        </w:trPr>
        <w:tc>
          <w:tcPr>
            <w:tcW w:w="388" w:type="dxa"/>
          </w:tcPr>
          <w:p w14:paraId="723AF389"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78" w:type="dxa"/>
          </w:tcPr>
          <w:p w14:paraId="5A9DB0A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50/2012</w:t>
            </w:r>
          </w:p>
        </w:tc>
        <w:tc>
          <w:tcPr>
            <w:tcW w:w="6775" w:type="dxa"/>
          </w:tcPr>
          <w:p w14:paraId="6E8DCCA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Micro-enterprises Limited Vs Saga Thrift Enterprises</w:t>
            </w:r>
          </w:p>
        </w:tc>
      </w:tr>
      <w:tr w:rsidR="00776CB3" w:rsidRPr="00776CB3" w14:paraId="1054B63A" w14:textId="77777777" w:rsidTr="00776CB3">
        <w:tc>
          <w:tcPr>
            <w:tcW w:w="388" w:type="dxa"/>
          </w:tcPr>
          <w:p w14:paraId="4D01C046"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78" w:type="dxa"/>
          </w:tcPr>
          <w:p w14:paraId="573A1EA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55/2013</w:t>
            </w:r>
          </w:p>
        </w:tc>
        <w:tc>
          <w:tcPr>
            <w:tcW w:w="6775" w:type="dxa"/>
          </w:tcPr>
          <w:p w14:paraId="6BB816E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Mohamud S. Hussein Versus Gulf African Bank Ltd</w:t>
            </w:r>
          </w:p>
        </w:tc>
      </w:tr>
      <w:tr w:rsidR="00776CB3" w:rsidRPr="00776CB3" w14:paraId="0F46AD47" w14:textId="77777777" w:rsidTr="00776CB3">
        <w:tc>
          <w:tcPr>
            <w:tcW w:w="388" w:type="dxa"/>
          </w:tcPr>
          <w:p w14:paraId="1CDF9C06"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78" w:type="dxa"/>
          </w:tcPr>
          <w:p w14:paraId="49715A8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HC.COMM/205/2019</w:t>
            </w:r>
          </w:p>
        </w:tc>
        <w:tc>
          <w:tcPr>
            <w:tcW w:w="6775" w:type="dxa"/>
          </w:tcPr>
          <w:p w14:paraId="1CAC0BA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Frontier Optical Networks Ltd   Vs  Ethiopian Airlines And Africa Cargo Handling Ltd  And 1 Others</w:t>
            </w:r>
          </w:p>
        </w:tc>
      </w:tr>
      <w:tr w:rsidR="00776CB3" w:rsidRPr="00776CB3" w14:paraId="1460C0C0" w14:textId="77777777" w:rsidTr="00776CB3">
        <w:tc>
          <w:tcPr>
            <w:tcW w:w="388" w:type="dxa"/>
          </w:tcPr>
          <w:p w14:paraId="25724075"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78" w:type="dxa"/>
          </w:tcPr>
          <w:p w14:paraId="2B1F7CC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HCCOMM/E320/2020</w:t>
            </w:r>
          </w:p>
        </w:tc>
        <w:tc>
          <w:tcPr>
            <w:tcW w:w="6775" w:type="dxa"/>
          </w:tcPr>
          <w:p w14:paraId="7203BC6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Vinayak Builders Limited   Vs  Sonile Holdings Limited </w:t>
            </w:r>
          </w:p>
        </w:tc>
      </w:tr>
      <w:tr w:rsidR="00776CB3" w:rsidRPr="00776CB3" w14:paraId="2DED5575" w14:textId="77777777" w:rsidTr="00776CB3">
        <w:tc>
          <w:tcPr>
            <w:tcW w:w="388" w:type="dxa"/>
          </w:tcPr>
          <w:p w14:paraId="5ECF31BB"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578" w:type="dxa"/>
          </w:tcPr>
          <w:p w14:paraId="4DB3C4A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HCCOMM/E314/2023</w:t>
            </w:r>
          </w:p>
        </w:tc>
        <w:tc>
          <w:tcPr>
            <w:tcW w:w="6775" w:type="dxa"/>
          </w:tcPr>
          <w:p w14:paraId="048CF05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Abdikani Salat Mohamed   Vs  Fiber Sonic Network Limited And Abdinoor Ahmed Abdi  And 3 Others</w:t>
            </w:r>
          </w:p>
        </w:tc>
      </w:tr>
    </w:tbl>
    <w:p w14:paraId="412EBDE1"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84"/>
        <w:gridCol w:w="2721"/>
        <w:gridCol w:w="6716"/>
      </w:tblGrid>
      <w:tr w:rsidR="00776CB3" w:rsidRPr="00776CB3" w14:paraId="3632D664"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393742AC"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1805837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HCCOMM/E690/2021</w:t>
            </w:r>
          </w:p>
        </w:tc>
        <w:tc>
          <w:tcPr>
            <w:tcW w:w="7000" w:type="dxa"/>
          </w:tcPr>
          <w:p w14:paraId="26917B45"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Africa Bel Air Limited And Alice Wanjiku Kariuki   Vs  Paramount Bank Limited And Sichuan Huashi Enterprises Corporation East Afric (e.a)  And 1 Others</w:t>
            </w:r>
          </w:p>
        </w:tc>
      </w:tr>
      <w:tr w:rsidR="00776CB3" w:rsidRPr="00776CB3" w14:paraId="3F289B3E" w14:textId="77777777" w:rsidTr="00B4464B">
        <w:tc>
          <w:tcPr>
            <w:tcW w:w="400" w:type="dxa"/>
          </w:tcPr>
          <w:p w14:paraId="57578960"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543E19E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HCCOMM/E114/2021</w:t>
            </w:r>
          </w:p>
        </w:tc>
        <w:tc>
          <w:tcPr>
            <w:tcW w:w="7000" w:type="dxa"/>
          </w:tcPr>
          <w:p w14:paraId="6D75116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Sichuan Huashi Enterprises Corporation  East Africa (e.a) Ltd   Vs  Alice Wanjiru Kariuki And Africa Bel Air Limited  And 1 Others</w:t>
            </w:r>
          </w:p>
        </w:tc>
      </w:tr>
      <w:tr w:rsidR="00776CB3" w:rsidRPr="00776CB3" w14:paraId="4A875515" w14:textId="77777777" w:rsidTr="00B4464B">
        <w:tc>
          <w:tcPr>
            <w:tcW w:w="400" w:type="dxa"/>
          </w:tcPr>
          <w:p w14:paraId="13D86DAC" w14:textId="77777777"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70F4124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HCCOMMPET/E014/2024</w:t>
            </w:r>
          </w:p>
        </w:tc>
        <w:tc>
          <w:tcPr>
            <w:tcW w:w="7000" w:type="dxa"/>
          </w:tcPr>
          <w:p w14:paraId="5E6E5A3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Music Copyright Society Of Kenya   Vs  The Board Chairman, Kenya Copyright Board And The Executive Director, Kenya Copyright Board  And 2 Others</w:t>
            </w:r>
          </w:p>
        </w:tc>
      </w:tr>
    </w:tbl>
    <w:p w14:paraId="60A91389" w14:textId="77777777" w:rsidR="00776CB3" w:rsidRDefault="00776CB3" w:rsidP="00776CB3">
      <w:pPr>
        <w:pStyle w:val="p1Style"/>
        <w:rPr>
          <w:rStyle w:val="r1Style"/>
          <w:rFonts w:ascii="Times New Roman" w:hAnsi="Times New Roman" w:cs="Times New Roman"/>
          <w:sz w:val="24"/>
          <w:szCs w:val="24"/>
        </w:rPr>
      </w:pPr>
    </w:p>
    <w:p w14:paraId="11E01752" w14:textId="7B32A321"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lastRenderedPageBreak/>
        <w:t>MENTION</w:t>
      </w:r>
    </w:p>
    <w:tbl>
      <w:tblPr>
        <w:tblStyle w:val="myOwnTableStyle"/>
        <w:tblW w:w="0" w:type="auto"/>
        <w:tblInd w:w="40" w:type="dxa"/>
        <w:tblLook w:val="04A0" w:firstRow="1" w:lastRow="0" w:firstColumn="1" w:lastColumn="0" w:noHBand="0" w:noVBand="1"/>
      </w:tblPr>
      <w:tblGrid>
        <w:gridCol w:w="386"/>
        <w:gridCol w:w="2694"/>
        <w:gridCol w:w="6741"/>
      </w:tblGrid>
      <w:tr w:rsidR="00776CB3" w:rsidRPr="00776CB3" w14:paraId="3BB5C17B"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CEB56FD" w14:textId="51428CD1"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4B751C9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HC.COMM/131/2018</w:t>
            </w:r>
          </w:p>
        </w:tc>
        <w:tc>
          <w:tcPr>
            <w:tcW w:w="7000" w:type="dxa"/>
          </w:tcPr>
          <w:p w14:paraId="66D6061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Imaran Limited &amp; 11 Others   Vs  Patrick Njoroge &amp; 4 Others</w:t>
            </w:r>
          </w:p>
        </w:tc>
      </w:tr>
      <w:tr w:rsidR="00776CB3" w:rsidRPr="00776CB3" w14:paraId="2370EB4B" w14:textId="77777777" w:rsidTr="00B4464B">
        <w:tc>
          <w:tcPr>
            <w:tcW w:w="400" w:type="dxa"/>
          </w:tcPr>
          <w:p w14:paraId="46CC6CF1" w14:textId="0121091E"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2B7C2A8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 MISC/13/2018</w:t>
            </w:r>
          </w:p>
        </w:tc>
        <w:tc>
          <w:tcPr>
            <w:tcW w:w="7000" w:type="dxa"/>
          </w:tcPr>
          <w:p w14:paraId="5579244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Gatheru Gathemia Adv   Vs  Jaribu Credit Traders Ltd </w:t>
            </w:r>
          </w:p>
        </w:tc>
      </w:tr>
      <w:tr w:rsidR="00776CB3" w:rsidRPr="00776CB3" w14:paraId="7C18BAC8" w14:textId="77777777" w:rsidTr="00B4464B">
        <w:tc>
          <w:tcPr>
            <w:tcW w:w="400" w:type="dxa"/>
          </w:tcPr>
          <w:p w14:paraId="3DFF64A1" w14:textId="6B67798B"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09C439C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HCCOMM/E100/2020</w:t>
            </w:r>
          </w:p>
        </w:tc>
        <w:tc>
          <w:tcPr>
            <w:tcW w:w="7000" w:type="dxa"/>
          </w:tcPr>
          <w:p w14:paraId="47EA219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Gregory International   Vs  Ministry Of Sports Culture &amp; Arts </w:t>
            </w:r>
          </w:p>
        </w:tc>
      </w:tr>
      <w:tr w:rsidR="00776CB3" w:rsidRPr="00776CB3" w14:paraId="619E17E8" w14:textId="77777777" w:rsidTr="00B4464B">
        <w:tc>
          <w:tcPr>
            <w:tcW w:w="400" w:type="dxa"/>
          </w:tcPr>
          <w:p w14:paraId="5BC28BAE" w14:textId="7BAECBCB"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51758A5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HCCOMM/E583/2021</w:t>
            </w:r>
          </w:p>
        </w:tc>
        <w:tc>
          <w:tcPr>
            <w:tcW w:w="7000" w:type="dxa"/>
          </w:tcPr>
          <w:p w14:paraId="25484C2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Scania Credit Solutions (pty) Limited Vs Hodan Wholesale Limited</w:t>
            </w:r>
          </w:p>
        </w:tc>
      </w:tr>
      <w:tr w:rsidR="00776CB3" w:rsidRPr="00776CB3" w14:paraId="439563EA" w14:textId="77777777" w:rsidTr="00B4464B">
        <w:tc>
          <w:tcPr>
            <w:tcW w:w="400" w:type="dxa"/>
          </w:tcPr>
          <w:p w14:paraId="090811C6" w14:textId="7BCD31B0"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159EA16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HCCOMM/E363/2023</w:t>
            </w:r>
          </w:p>
        </w:tc>
        <w:tc>
          <w:tcPr>
            <w:tcW w:w="7000" w:type="dxa"/>
          </w:tcPr>
          <w:p w14:paraId="01A21F3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Hatima Limited   Vs  Ombati Samson Omwanza T/a Nchogu Omwanza And Nyasimi Advocates </w:t>
            </w:r>
          </w:p>
        </w:tc>
      </w:tr>
      <w:tr w:rsidR="00776CB3" w:rsidRPr="00776CB3" w14:paraId="7332B2EB" w14:textId="77777777" w:rsidTr="00B4464B">
        <w:tc>
          <w:tcPr>
            <w:tcW w:w="400" w:type="dxa"/>
          </w:tcPr>
          <w:p w14:paraId="5526F268" w14:textId="09F83263"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522E626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HCCOMM/035/2023</w:t>
            </w:r>
          </w:p>
        </w:tc>
        <w:tc>
          <w:tcPr>
            <w:tcW w:w="7000" w:type="dxa"/>
          </w:tcPr>
          <w:p w14:paraId="58814B4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Eastern African Construction Company Limited   Vs  Signature Properties Limited And Rapal Singh Raini  And 2 Others</w:t>
            </w:r>
          </w:p>
        </w:tc>
      </w:tr>
      <w:tr w:rsidR="00776CB3" w:rsidRPr="00776CB3" w14:paraId="4D8B149B" w14:textId="77777777" w:rsidTr="00B4464B">
        <w:tc>
          <w:tcPr>
            <w:tcW w:w="400" w:type="dxa"/>
          </w:tcPr>
          <w:p w14:paraId="7B06DB6D" w14:textId="11B1C6C6"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511CE0C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HCCOMMITA/E092/2023</w:t>
            </w:r>
          </w:p>
        </w:tc>
        <w:tc>
          <w:tcPr>
            <w:tcW w:w="7000" w:type="dxa"/>
          </w:tcPr>
          <w:p w14:paraId="5BE7253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Sammy Kamuti Waweru   Vs  Karen Edith Wambui </w:t>
            </w:r>
          </w:p>
        </w:tc>
      </w:tr>
      <w:tr w:rsidR="00776CB3" w:rsidRPr="00776CB3" w14:paraId="1E186A93" w14:textId="77777777" w:rsidTr="00B4464B">
        <w:tc>
          <w:tcPr>
            <w:tcW w:w="400" w:type="dxa"/>
          </w:tcPr>
          <w:p w14:paraId="6BA25A8B" w14:textId="6C23665B" w:rsidR="00776CB3" w:rsidRPr="00776CB3" w:rsidRDefault="00776CB3" w:rsidP="0066133E">
            <w:pPr>
              <w:pStyle w:val="ListParagraph"/>
              <w:numPr>
                <w:ilvl w:val="0"/>
                <w:numId w:val="9"/>
              </w:numPr>
              <w:ind w:left="0" w:firstLine="0"/>
              <w:rPr>
                <w:rFonts w:ascii="Times New Roman" w:hAnsi="Times New Roman"/>
                <w:sz w:val="24"/>
                <w:szCs w:val="24"/>
              </w:rPr>
            </w:pPr>
          </w:p>
        </w:tc>
        <w:tc>
          <w:tcPr>
            <w:tcW w:w="2600" w:type="dxa"/>
          </w:tcPr>
          <w:p w14:paraId="4E78775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HCCOMM/E643/2024</w:t>
            </w:r>
          </w:p>
        </w:tc>
        <w:tc>
          <w:tcPr>
            <w:tcW w:w="7000" w:type="dxa"/>
          </w:tcPr>
          <w:p w14:paraId="7E870D5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Kabundu Holdings Limited And Ruth Wakonyo Kabundu   Vs  Patrick Kabundu And David  And 1 Others</w:t>
            </w:r>
          </w:p>
        </w:tc>
      </w:tr>
    </w:tbl>
    <w:p w14:paraId="3EDB506B" w14:textId="77777777" w:rsidR="00E86235" w:rsidRDefault="00E86235" w:rsidP="00E86235">
      <w:pPr>
        <w:pStyle w:val="pStyle"/>
        <w:rPr>
          <w:rStyle w:val="rStyle"/>
        </w:rPr>
      </w:pPr>
      <w:r>
        <w:rPr>
          <w:rStyle w:val="rStyle"/>
        </w:rPr>
        <w:br w:type="page"/>
      </w:r>
    </w:p>
    <w:p w14:paraId="36A17403" w14:textId="7C896B03" w:rsidR="00E86235" w:rsidRPr="00725F30" w:rsidRDefault="00E86235" w:rsidP="00725F30">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443A7B22" wp14:editId="767C050E">
            <wp:extent cx="5711825" cy="949960"/>
            <wp:effectExtent l="0" t="0" r="0" b="0"/>
            <wp:docPr id="175311275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12756"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Pr="00725F30">
        <w:rPr>
          <w:rStyle w:val="rStyle"/>
          <w:rFonts w:ascii="Times New Roman" w:hAnsi="Times New Roman" w:cs="Times New Roman"/>
          <w:sz w:val="24"/>
          <w:szCs w:val="24"/>
          <w:u w:val="single"/>
        </w:rPr>
        <w:t>MILIMANI HIGH COURT</w:t>
      </w:r>
    </w:p>
    <w:p w14:paraId="6AEC5FB1" w14:textId="77777777" w:rsidR="00E86235" w:rsidRPr="00725F30" w:rsidRDefault="00E86235"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HIGH COURT COMMERCIAL AND TAX</w:t>
      </w:r>
    </w:p>
    <w:p w14:paraId="092009E2" w14:textId="77777777" w:rsidR="00E86235" w:rsidRPr="00725F30" w:rsidRDefault="00E86235"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CAUSE LIST</w:t>
      </w:r>
    </w:p>
    <w:p w14:paraId="2D27CAE4" w14:textId="5D4F9CFA" w:rsidR="00E86235" w:rsidRPr="00725F30" w:rsidRDefault="00972593" w:rsidP="00725F30">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6A9F519C" w14:textId="01396B62" w:rsidR="00E86235" w:rsidRPr="00725F30" w:rsidRDefault="00E86235"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 xml:space="preserve">HON. MR. JUSTICE PROF. (DR.) SIFUNA NIXON   </w:t>
      </w:r>
    </w:p>
    <w:p w14:paraId="7D0AC421" w14:textId="319F6FAB" w:rsidR="00E86235" w:rsidRDefault="0066133E" w:rsidP="00725F30">
      <w:pPr>
        <w:jc w:val="center"/>
        <w:rPr>
          <w:rFonts w:ascii="Times New Roman" w:hAnsi="Times New Roman" w:cs="Times New Roman"/>
          <w:sz w:val="24"/>
          <w:szCs w:val="24"/>
        </w:rPr>
      </w:pPr>
      <w:hyperlink r:id="rId23" w:history="1">
        <w:r w:rsidR="00725F30" w:rsidRPr="00B6410F">
          <w:rPr>
            <w:rStyle w:val="Hyperlink"/>
            <w:rFonts w:ascii="Times New Roman" w:hAnsi="Times New Roman" w:cs="Times New Roman"/>
            <w:sz w:val="24"/>
            <w:szCs w:val="24"/>
          </w:rPr>
          <w:t>https://bit.ly/3Yy6l7K</w:t>
        </w:r>
      </w:hyperlink>
    </w:p>
    <w:p w14:paraId="21132CDD" w14:textId="77777777" w:rsidR="00E86235" w:rsidRPr="00725F30" w:rsidRDefault="00E86235" w:rsidP="00725F30">
      <w:pPr>
        <w:pStyle w:val="p1Style"/>
        <w:rPr>
          <w:rFonts w:ascii="Times New Roman" w:hAnsi="Times New Roman" w:cs="Times New Roman"/>
          <w:sz w:val="24"/>
          <w:szCs w:val="24"/>
        </w:rPr>
      </w:pPr>
      <w:r w:rsidRPr="00725F30">
        <w:rPr>
          <w:rStyle w:val="r1Style"/>
          <w:rFonts w:ascii="Times New Roman" w:hAnsi="Times New Roman" w:cs="Times New Roman"/>
          <w:sz w:val="24"/>
          <w:szCs w:val="24"/>
        </w:rPr>
        <w:t>09:00 AM</w:t>
      </w:r>
    </w:p>
    <w:p w14:paraId="6179AD29"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89"/>
        <w:gridCol w:w="2578"/>
        <w:gridCol w:w="6774"/>
      </w:tblGrid>
      <w:tr w:rsidR="00776CB3" w:rsidRPr="00776CB3" w14:paraId="57D98D6C" w14:textId="77777777" w:rsidTr="00776CB3">
        <w:trPr>
          <w:cnfStyle w:val="100000000000" w:firstRow="1" w:lastRow="0" w:firstColumn="0" w:lastColumn="0" w:oddVBand="0" w:evenVBand="0" w:oddHBand="0" w:evenHBand="0" w:firstRowFirstColumn="0" w:firstRowLastColumn="0" w:lastRowFirstColumn="0" w:lastRowLastColumn="0"/>
        </w:trPr>
        <w:tc>
          <w:tcPr>
            <w:tcW w:w="389" w:type="dxa"/>
          </w:tcPr>
          <w:p w14:paraId="13F4DBDC" w14:textId="77777777"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578" w:type="dxa"/>
          </w:tcPr>
          <w:p w14:paraId="33A331D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HCCOMM/E391/2022</w:t>
            </w:r>
          </w:p>
        </w:tc>
        <w:tc>
          <w:tcPr>
            <w:tcW w:w="6774" w:type="dxa"/>
          </w:tcPr>
          <w:p w14:paraId="16BC7B7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J.m Njenga &amp; Co. Advocates   Vs  Nairobi City County </w:t>
            </w:r>
          </w:p>
        </w:tc>
      </w:tr>
    </w:tbl>
    <w:p w14:paraId="2CAA868C"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 xml:space="preserve">DEFENSE HEARING </w:t>
      </w:r>
    </w:p>
    <w:tbl>
      <w:tblPr>
        <w:tblStyle w:val="myOwnTableStyle"/>
        <w:tblW w:w="0" w:type="auto"/>
        <w:tblInd w:w="40" w:type="dxa"/>
        <w:tblLook w:val="04A0" w:firstRow="1" w:lastRow="0" w:firstColumn="1" w:lastColumn="0" w:noHBand="0" w:noVBand="1"/>
      </w:tblPr>
      <w:tblGrid>
        <w:gridCol w:w="393"/>
        <w:gridCol w:w="2563"/>
        <w:gridCol w:w="6865"/>
      </w:tblGrid>
      <w:tr w:rsidR="00776CB3" w:rsidRPr="00776CB3" w14:paraId="2822FFCA"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4F864A7" w14:textId="77777777"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683A328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299/2016</w:t>
            </w:r>
          </w:p>
        </w:tc>
        <w:tc>
          <w:tcPr>
            <w:tcW w:w="7000" w:type="dxa"/>
          </w:tcPr>
          <w:p w14:paraId="1BB2744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Aga Khan Health Service Kenya Vs. Systems Integration Ltd T/a Symphony Techmed Africa Ltd &amp; Another </w:t>
            </w:r>
          </w:p>
        </w:tc>
      </w:tr>
    </w:tbl>
    <w:p w14:paraId="5013587A"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89"/>
        <w:gridCol w:w="2580"/>
        <w:gridCol w:w="6772"/>
      </w:tblGrid>
      <w:tr w:rsidR="00776CB3" w:rsidRPr="00776CB3" w14:paraId="115E708B" w14:textId="77777777" w:rsidTr="00776CB3">
        <w:trPr>
          <w:cnfStyle w:val="100000000000" w:firstRow="1" w:lastRow="0" w:firstColumn="0" w:lastColumn="0" w:oddVBand="0" w:evenVBand="0" w:oddHBand="0" w:evenHBand="0" w:firstRowFirstColumn="0" w:firstRowLastColumn="0" w:lastRowFirstColumn="0" w:lastRowLastColumn="0"/>
        </w:trPr>
        <w:tc>
          <w:tcPr>
            <w:tcW w:w="389" w:type="dxa"/>
          </w:tcPr>
          <w:p w14:paraId="11361DE9" w14:textId="77777777"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580" w:type="dxa"/>
          </w:tcPr>
          <w:p w14:paraId="6426221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88/2016</w:t>
            </w:r>
          </w:p>
        </w:tc>
        <w:tc>
          <w:tcPr>
            <w:tcW w:w="6772" w:type="dxa"/>
          </w:tcPr>
          <w:p w14:paraId="25F70A9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Kenya Breweries Vs Keroche Breweries</w:t>
            </w:r>
          </w:p>
        </w:tc>
      </w:tr>
      <w:tr w:rsidR="00776CB3" w:rsidRPr="00776CB3" w14:paraId="4402BFED" w14:textId="77777777" w:rsidTr="00776CB3">
        <w:tc>
          <w:tcPr>
            <w:tcW w:w="389" w:type="dxa"/>
          </w:tcPr>
          <w:p w14:paraId="6F10399E" w14:textId="77777777"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580" w:type="dxa"/>
          </w:tcPr>
          <w:p w14:paraId="5C7F5A4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HC.COMM/E328/2019</w:t>
            </w:r>
          </w:p>
        </w:tc>
        <w:tc>
          <w:tcPr>
            <w:tcW w:w="6772" w:type="dxa"/>
          </w:tcPr>
          <w:p w14:paraId="1CB76DF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Moses Kungu &amp; 3 Others -vs- Equity Bank &amp; Another</w:t>
            </w:r>
          </w:p>
        </w:tc>
      </w:tr>
    </w:tbl>
    <w:p w14:paraId="217AE941"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91"/>
        <w:gridCol w:w="2588"/>
        <w:gridCol w:w="6842"/>
      </w:tblGrid>
      <w:tr w:rsidR="00776CB3" w:rsidRPr="00776CB3" w14:paraId="253E50A1"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0353308B" w14:textId="77777777"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2979F46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HCCOMM/021/2023</w:t>
            </w:r>
          </w:p>
        </w:tc>
        <w:tc>
          <w:tcPr>
            <w:tcW w:w="7000" w:type="dxa"/>
          </w:tcPr>
          <w:p w14:paraId="46A0E35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Family Bank Ltd   Vs  Evans Nyamongo Bogonko</w:t>
            </w:r>
          </w:p>
        </w:tc>
      </w:tr>
    </w:tbl>
    <w:p w14:paraId="15802960"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6"/>
        <w:gridCol w:w="2881"/>
        <w:gridCol w:w="6564"/>
      </w:tblGrid>
      <w:tr w:rsidR="00776CB3" w:rsidRPr="00776CB3" w14:paraId="2991F090"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70BFF414" w14:textId="045791A0"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0F03A9E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HC.WUC/11/2016</w:t>
            </w:r>
          </w:p>
        </w:tc>
        <w:tc>
          <w:tcPr>
            <w:tcW w:w="7000" w:type="dxa"/>
          </w:tcPr>
          <w:p w14:paraId="1A9A393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In The Matter Of Ronteck Agencies</w:t>
            </w:r>
          </w:p>
        </w:tc>
      </w:tr>
      <w:tr w:rsidR="00776CB3" w:rsidRPr="00776CB3" w14:paraId="46B64F28" w14:textId="77777777" w:rsidTr="00B4464B">
        <w:tc>
          <w:tcPr>
            <w:tcW w:w="400" w:type="dxa"/>
          </w:tcPr>
          <w:p w14:paraId="5EC68845" w14:textId="2E7A5821"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0166B59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HC.COMM/482/2017</w:t>
            </w:r>
          </w:p>
        </w:tc>
        <w:tc>
          <w:tcPr>
            <w:tcW w:w="7000" w:type="dxa"/>
          </w:tcPr>
          <w:p w14:paraId="5C51BC6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Emerge Development Limited   Vs  Chestnut Uganda Limited &amp; Another</w:t>
            </w:r>
          </w:p>
        </w:tc>
      </w:tr>
      <w:tr w:rsidR="00776CB3" w:rsidRPr="00776CB3" w14:paraId="1843E116" w14:textId="77777777" w:rsidTr="00B4464B">
        <w:tc>
          <w:tcPr>
            <w:tcW w:w="400" w:type="dxa"/>
          </w:tcPr>
          <w:p w14:paraId="5B078141" w14:textId="2693BBE3"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49F67EA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HC.COMM/E148/2019</w:t>
            </w:r>
          </w:p>
        </w:tc>
        <w:tc>
          <w:tcPr>
            <w:tcW w:w="7000" w:type="dxa"/>
          </w:tcPr>
          <w:p w14:paraId="1065463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Hasham Lalji Properties Limited And Hasham Lalji &amp; Sons  And 2 Others  Vs  Sultan Hasham Lalji And Bahadurali Hasham Lalji  And 1 Others</w:t>
            </w:r>
          </w:p>
        </w:tc>
      </w:tr>
      <w:tr w:rsidR="00776CB3" w:rsidRPr="00776CB3" w14:paraId="76CF9C73" w14:textId="77777777" w:rsidTr="00B4464B">
        <w:tc>
          <w:tcPr>
            <w:tcW w:w="400" w:type="dxa"/>
          </w:tcPr>
          <w:p w14:paraId="7F1EBD70" w14:textId="0C9BBB66"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59567795"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HCCOMMIC/E033/2022</w:t>
            </w:r>
          </w:p>
        </w:tc>
        <w:tc>
          <w:tcPr>
            <w:tcW w:w="7000" w:type="dxa"/>
          </w:tcPr>
          <w:p w14:paraId="65367FBF"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African Banking Corporation Limited   Vs  Gehlot Samit </w:t>
            </w:r>
          </w:p>
        </w:tc>
      </w:tr>
      <w:tr w:rsidR="00776CB3" w:rsidRPr="00776CB3" w14:paraId="3E17200C" w14:textId="77777777" w:rsidTr="00B4464B">
        <w:tc>
          <w:tcPr>
            <w:tcW w:w="400" w:type="dxa"/>
          </w:tcPr>
          <w:p w14:paraId="15B1CE5B" w14:textId="4D70F9EB"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6146462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HCCOMMIC/E036/2022</w:t>
            </w:r>
          </w:p>
        </w:tc>
        <w:tc>
          <w:tcPr>
            <w:tcW w:w="7000" w:type="dxa"/>
          </w:tcPr>
          <w:p w14:paraId="5FFE693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African Banking Corporation Limited   Vs  Rishi Ramrakha </w:t>
            </w:r>
          </w:p>
        </w:tc>
      </w:tr>
      <w:tr w:rsidR="00776CB3" w:rsidRPr="00776CB3" w14:paraId="6CC26672" w14:textId="77777777" w:rsidTr="00B4464B">
        <w:tc>
          <w:tcPr>
            <w:tcW w:w="400" w:type="dxa"/>
          </w:tcPr>
          <w:p w14:paraId="183547A0" w14:textId="02307940"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4F0981B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HCCOMMIC/E034/2022</w:t>
            </w:r>
          </w:p>
        </w:tc>
        <w:tc>
          <w:tcPr>
            <w:tcW w:w="7000" w:type="dxa"/>
          </w:tcPr>
          <w:p w14:paraId="3AC32DD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African Banking Corporation Limited   Vs  Kishan Singh Gehlot </w:t>
            </w:r>
          </w:p>
        </w:tc>
      </w:tr>
      <w:tr w:rsidR="00776CB3" w:rsidRPr="00776CB3" w14:paraId="7A3235DA" w14:textId="77777777" w:rsidTr="00B4464B">
        <w:tc>
          <w:tcPr>
            <w:tcW w:w="400" w:type="dxa"/>
          </w:tcPr>
          <w:p w14:paraId="78E11F58" w14:textId="18A84DAA"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6F7C5D9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HCCOMMIC/E032/2022</w:t>
            </w:r>
          </w:p>
        </w:tc>
        <w:tc>
          <w:tcPr>
            <w:tcW w:w="7000" w:type="dxa"/>
          </w:tcPr>
          <w:p w14:paraId="111F55F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African Banking Corporation Limited   Vs  Leena Gehlot </w:t>
            </w:r>
          </w:p>
        </w:tc>
      </w:tr>
      <w:tr w:rsidR="00776CB3" w:rsidRPr="00776CB3" w14:paraId="46A8A8FC" w14:textId="77777777" w:rsidTr="00B4464B">
        <w:tc>
          <w:tcPr>
            <w:tcW w:w="400" w:type="dxa"/>
          </w:tcPr>
          <w:p w14:paraId="7348EAD2" w14:textId="0BB83C32"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4F65799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HCCOMM/E037/2022</w:t>
            </w:r>
          </w:p>
        </w:tc>
        <w:tc>
          <w:tcPr>
            <w:tcW w:w="7000" w:type="dxa"/>
          </w:tcPr>
          <w:p w14:paraId="02F6871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Ncba Bank Kenya Plc   Vs  First Riverside Acres Limited And Acres Investment Limited  And 4 Others</w:t>
            </w:r>
          </w:p>
        </w:tc>
      </w:tr>
      <w:tr w:rsidR="00776CB3" w:rsidRPr="00776CB3" w14:paraId="2D969C0A" w14:textId="77777777" w:rsidTr="00B4464B">
        <w:tc>
          <w:tcPr>
            <w:tcW w:w="400" w:type="dxa"/>
          </w:tcPr>
          <w:p w14:paraId="4F67B785" w14:textId="35E9EE95"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58F8505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HCCOMM/E097/2022</w:t>
            </w:r>
          </w:p>
        </w:tc>
        <w:tc>
          <w:tcPr>
            <w:tcW w:w="7000" w:type="dxa"/>
          </w:tcPr>
          <w:p w14:paraId="492F107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National Bank Of Kenya Limited   Vs  Goodrich Schools Limited And Reuben Wambua Kimulu  And 1 Others</w:t>
            </w:r>
          </w:p>
        </w:tc>
      </w:tr>
      <w:tr w:rsidR="00776CB3" w:rsidRPr="00776CB3" w14:paraId="74AE327C" w14:textId="77777777" w:rsidTr="00B4464B">
        <w:tc>
          <w:tcPr>
            <w:tcW w:w="400" w:type="dxa"/>
          </w:tcPr>
          <w:p w14:paraId="05ECEF12" w14:textId="6A72883E"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6D9C4B4B"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HCCOMM/E111/2022</w:t>
            </w:r>
          </w:p>
        </w:tc>
        <w:tc>
          <w:tcPr>
            <w:tcW w:w="7000" w:type="dxa"/>
          </w:tcPr>
          <w:p w14:paraId="2001809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Safari Stationers (k) Limited   Vs  Nishit Amratlal Savla </w:t>
            </w:r>
          </w:p>
        </w:tc>
      </w:tr>
      <w:tr w:rsidR="00776CB3" w:rsidRPr="00776CB3" w14:paraId="571181D8" w14:textId="77777777" w:rsidTr="00B4464B">
        <w:tc>
          <w:tcPr>
            <w:tcW w:w="400" w:type="dxa"/>
          </w:tcPr>
          <w:p w14:paraId="59D3A9E5" w14:textId="46E1A29E" w:rsidR="00776CB3" w:rsidRPr="00776CB3" w:rsidRDefault="00776CB3" w:rsidP="0066133E">
            <w:pPr>
              <w:pStyle w:val="ListParagraph"/>
              <w:numPr>
                <w:ilvl w:val="0"/>
                <w:numId w:val="10"/>
              </w:numPr>
              <w:ind w:left="0" w:firstLine="0"/>
              <w:rPr>
                <w:rFonts w:ascii="Times New Roman" w:hAnsi="Times New Roman"/>
                <w:sz w:val="24"/>
                <w:szCs w:val="24"/>
              </w:rPr>
            </w:pPr>
          </w:p>
        </w:tc>
        <w:tc>
          <w:tcPr>
            <w:tcW w:w="2600" w:type="dxa"/>
          </w:tcPr>
          <w:p w14:paraId="282990E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HCCOMMMISC/E323/2023</w:t>
            </w:r>
          </w:p>
        </w:tc>
        <w:tc>
          <w:tcPr>
            <w:tcW w:w="7000" w:type="dxa"/>
          </w:tcPr>
          <w:p w14:paraId="5DA9D30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Shri Krishana Overseas Limited   Vs  Duro Farms Limited </w:t>
            </w:r>
          </w:p>
        </w:tc>
      </w:tr>
    </w:tbl>
    <w:p w14:paraId="3D23CBFB" w14:textId="77777777" w:rsidR="00CC54D4" w:rsidRDefault="00CC54D4" w:rsidP="00CC54D4">
      <w:pPr>
        <w:pStyle w:val="pStyle"/>
        <w:rPr>
          <w:rStyle w:val="rStyle"/>
        </w:rPr>
      </w:pPr>
      <w:r>
        <w:rPr>
          <w:rStyle w:val="rStyle"/>
        </w:rPr>
        <w:br w:type="page"/>
      </w:r>
    </w:p>
    <w:p w14:paraId="1903420F" w14:textId="524B5ED1" w:rsidR="000410DB" w:rsidRPr="00331F68" w:rsidRDefault="00E27BEA" w:rsidP="00331F68">
      <w:pPr>
        <w:pStyle w:val="pStyle"/>
        <w:rPr>
          <w:rFonts w:ascii="Times New Roman" w:hAnsi="Times New Roman" w:cs="Times New Roman"/>
          <w:sz w:val="24"/>
          <w:szCs w:val="24"/>
          <w:u w:val="single"/>
        </w:rPr>
      </w:pPr>
      <w:bookmarkStart w:id="6" w:name="_Hlk177996871"/>
      <w:r w:rsidRPr="00331F68">
        <w:rPr>
          <w:rFonts w:ascii="Times New Roman" w:hAnsi="Times New Roman" w:cs="Times New Roman"/>
          <w:noProof/>
          <w:sz w:val="24"/>
          <w:szCs w:val="24"/>
        </w:rPr>
        <w:lastRenderedPageBreak/>
        <w:drawing>
          <wp:inline distT="0" distB="0" distL="0" distR="0" wp14:anchorId="1C53851A" wp14:editId="4B26032C">
            <wp:extent cx="5711825" cy="949960"/>
            <wp:effectExtent l="0" t="0" r="0" b="0"/>
            <wp:docPr id="1009930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2875"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0410DB" w:rsidRPr="00331F68">
        <w:rPr>
          <w:rStyle w:val="rStyle"/>
          <w:rFonts w:ascii="Times New Roman" w:hAnsi="Times New Roman" w:cs="Times New Roman"/>
          <w:sz w:val="24"/>
          <w:szCs w:val="24"/>
          <w:u w:val="single"/>
        </w:rPr>
        <w:t>MILIMANI HIGH COURT</w:t>
      </w:r>
    </w:p>
    <w:p w14:paraId="2D09EFA0" w14:textId="77777777" w:rsidR="000410DB" w:rsidRPr="00331F68" w:rsidRDefault="000410DB"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713A8D1C" w14:textId="77777777" w:rsidR="000410DB" w:rsidRPr="00331F68" w:rsidRDefault="000410DB"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6E447004" w14:textId="643F56F1" w:rsidR="000410DB"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528A4B9A" w14:textId="387CA939" w:rsidR="00563160" w:rsidRPr="00331F68" w:rsidRDefault="003A5F61" w:rsidP="00331F68">
      <w:pPr>
        <w:jc w:val="center"/>
        <w:rPr>
          <w:rStyle w:val="rStyle"/>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MR. JUSTICE PETER </w:t>
      </w:r>
      <w:r w:rsidR="00AD7E1A" w:rsidRPr="00331F68">
        <w:rPr>
          <w:rStyle w:val="rStyle"/>
          <w:rFonts w:ascii="Times New Roman" w:hAnsi="Times New Roman" w:cs="Times New Roman"/>
          <w:sz w:val="24"/>
          <w:szCs w:val="24"/>
          <w:u w:val="single"/>
        </w:rPr>
        <w:t>MULWA COURTROOM</w:t>
      </w:r>
      <w:r w:rsidRPr="00331F68">
        <w:rPr>
          <w:rStyle w:val="rStyle"/>
          <w:rFonts w:ascii="Times New Roman" w:hAnsi="Times New Roman" w:cs="Times New Roman"/>
          <w:sz w:val="24"/>
          <w:szCs w:val="24"/>
          <w:u w:val="single"/>
        </w:rPr>
        <w:t xml:space="preserve"> 32,</w:t>
      </w:r>
      <w:r w:rsidR="00AD7E1A" w:rsidRPr="00331F68">
        <w:rPr>
          <w:rStyle w:val="rStyle"/>
          <w:rFonts w:ascii="Times New Roman" w:hAnsi="Times New Roman" w:cs="Times New Roman"/>
          <w:sz w:val="24"/>
          <w:szCs w:val="24"/>
          <w:u w:val="single"/>
        </w:rPr>
        <w:t xml:space="preserve"> </w:t>
      </w:r>
      <w:r w:rsidRPr="00331F68">
        <w:rPr>
          <w:rStyle w:val="rStyle"/>
          <w:rFonts w:ascii="Times New Roman" w:hAnsi="Times New Roman" w:cs="Times New Roman"/>
          <w:sz w:val="24"/>
          <w:szCs w:val="24"/>
          <w:u w:val="single"/>
        </w:rPr>
        <w:t>2ND FLOOR</w:t>
      </w:r>
    </w:p>
    <w:p w14:paraId="1E83406B" w14:textId="77777777" w:rsidR="00563160" w:rsidRPr="00331F68" w:rsidRDefault="0066133E" w:rsidP="00331F68">
      <w:pPr>
        <w:pStyle w:val="p1Style"/>
        <w:jc w:val="center"/>
        <w:rPr>
          <w:rFonts w:ascii="Times New Roman" w:hAnsi="Times New Roman" w:cs="Times New Roman"/>
          <w:color w:val="0000FF"/>
          <w:sz w:val="24"/>
          <w:szCs w:val="24"/>
          <w:u w:val="single"/>
        </w:rPr>
      </w:pPr>
      <w:hyperlink r:id="rId24" w:history="1">
        <w:r w:rsidR="000410DB" w:rsidRPr="00331F68">
          <w:rPr>
            <w:rStyle w:val="Hyperlink"/>
            <w:rFonts w:ascii="Times New Roman" w:hAnsi="Times New Roman" w:cs="Times New Roman"/>
            <w:sz w:val="24"/>
            <w:szCs w:val="24"/>
          </w:rPr>
          <w:t>https://tinyurl.com/mrx7ykys</w:t>
        </w:r>
      </w:hyperlink>
      <w:r w:rsidR="000410DB" w:rsidRPr="00331F68">
        <w:rPr>
          <w:rStyle w:val="Hyperlink"/>
          <w:rFonts w:ascii="Times New Roman" w:hAnsi="Times New Roman" w:cs="Times New Roman"/>
          <w:b/>
          <w:sz w:val="24"/>
          <w:szCs w:val="24"/>
        </w:rPr>
        <w:t xml:space="preserve"> </w:t>
      </w:r>
      <w:r w:rsidR="003A5F61" w:rsidRPr="00331F68">
        <w:rPr>
          <w:rStyle w:val="Hyperlink"/>
          <w:rFonts w:ascii="Times New Roman" w:hAnsi="Times New Roman" w:cs="Times New Roman"/>
          <w:b/>
          <w:sz w:val="24"/>
          <w:szCs w:val="24"/>
        </w:rPr>
        <w:t xml:space="preserve">                                                                                                                                                                                                                              </w:t>
      </w:r>
    </w:p>
    <w:bookmarkEnd w:id="6"/>
    <w:p w14:paraId="158419F6" w14:textId="4629F1A1" w:rsidR="003705D4" w:rsidRDefault="005374D7" w:rsidP="005374D7">
      <w:pPr>
        <w:pStyle w:val="p1Style"/>
        <w:jc w:val="both"/>
        <w:rPr>
          <w:rStyle w:val="r1Style"/>
          <w:rFonts w:ascii="Times New Roman" w:hAnsi="Times New Roman" w:cs="Times New Roman"/>
          <w:sz w:val="24"/>
          <w:szCs w:val="24"/>
        </w:rPr>
      </w:pPr>
      <w:r w:rsidRPr="005374D7">
        <w:rPr>
          <w:rStyle w:val="r1Style"/>
          <w:rFonts w:ascii="Times New Roman" w:hAnsi="Times New Roman" w:cs="Times New Roman"/>
          <w:sz w:val="24"/>
          <w:szCs w:val="24"/>
          <w:u w:val="single"/>
        </w:rPr>
        <w:t>TAKE NOTICE</w:t>
      </w:r>
      <w:r>
        <w:rPr>
          <w:rStyle w:val="r1Style"/>
          <w:rFonts w:ascii="Times New Roman" w:hAnsi="Times New Roman" w:cs="Times New Roman"/>
          <w:sz w:val="24"/>
          <w:szCs w:val="24"/>
        </w:rPr>
        <w:t xml:space="preserve"> </w:t>
      </w:r>
      <w:r>
        <w:rPr>
          <w:rStyle w:val="r1Style"/>
          <w:rFonts w:ascii="Times New Roman" w:hAnsi="Times New Roman" w:cs="Times New Roman"/>
          <w:b w:val="0"/>
          <w:bCs/>
          <w:sz w:val="24"/>
          <w:szCs w:val="24"/>
        </w:rPr>
        <w:t xml:space="preserve">THAT </w:t>
      </w:r>
      <w:r w:rsidRPr="005374D7">
        <w:rPr>
          <w:rStyle w:val="r1Style"/>
          <w:rFonts w:ascii="Times New Roman" w:hAnsi="Times New Roman" w:cs="Times New Roman"/>
          <w:b w:val="0"/>
          <w:bCs/>
          <w:sz w:val="24"/>
          <w:szCs w:val="24"/>
        </w:rPr>
        <w:t>HON. MR. JUSTICE PETER MULWA</w:t>
      </w:r>
      <w:r>
        <w:rPr>
          <w:rStyle w:val="r1Style"/>
          <w:rFonts w:ascii="Times New Roman" w:hAnsi="Times New Roman" w:cs="Times New Roman"/>
          <w:b w:val="0"/>
          <w:bCs/>
          <w:sz w:val="24"/>
          <w:szCs w:val="24"/>
        </w:rPr>
        <w:t xml:space="preserve"> WILL BE AWAY UNDERTAKING A SPECIAL ASSIGNMENT FROM </w:t>
      </w:r>
      <w:r w:rsidRPr="005374D7">
        <w:rPr>
          <w:rStyle w:val="r1Style"/>
          <w:rFonts w:ascii="Times New Roman" w:hAnsi="Times New Roman" w:cs="Times New Roman"/>
          <w:sz w:val="24"/>
          <w:szCs w:val="24"/>
        </w:rPr>
        <w:t>11</w:t>
      </w:r>
      <w:r w:rsidRPr="005374D7">
        <w:rPr>
          <w:rStyle w:val="r1Style"/>
          <w:rFonts w:ascii="Times New Roman" w:hAnsi="Times New Roman" w:cs="Times New Roman"/>
          <w:sz w:val="24"/>
          <w:szCs w:val="24"/>
          <w:vertAlign w:val="superscript"/>
        </w:rPr>
        <w:t>TH</w:t>
      </w:r>
      <w:r w:rsidRPr="005374D7">
        <w:rPr>
          <w:rStyle w:val="r1Style"/>
          <w:rFonts w:ascii="Times New Roman" w:hAnsi="Times New Roman" w:cs="Times New Roman"/>
          <w:sz w:val="24"/>
          <w:szCs w:val="24"/>
        </w:rPr>
        <w:t xml:space="preserve"> NOVEMBER 2024</w:t>
      </w:r>
      <w:r>
        <w:rPr>
          <w:rStyle w:val="r1Style"/>
          <w:rFonts w:ascii="Times New Roman" w:hAnsi="Times New Roman" w:cs="Times New Roman"/>
          <w:b w:val="0"/>
          <w:bCs/>
          <w:sz w:val="24"/>
          <w:szCs w:val="24"/>
        </w:rPr>
        <w:t xml:space="preserve"> TO </w:t>
      </w:r>
      <w:r w:rsidRPr="005374D7">
        <w:rPr>
          <w:rStyle w:val="r1Style"/>
          <w:rFonts w:ascii="Times New Roman" w:hAnsi="Times New Roman" w:cs="Times New Roman"/>
          <w:sz w:val="24"/>
          <w:szCs w:val="24"/>
        </w:rPr>
        <w:t>6</w:t>
      </w:r>
      <w:r w:rsidRPr="005374D7">
        <w:rPr>
          <w:rStyle w:val="r1Style"/>
          <w:rFonts w:ascii="Times New Roman" w:hAnsi="Times New Roman" w:cs="Times New Roman"/>
          <w:sz w:val="24"/>
          <w:szCs w:val="24"/>
          <w:vertAlign w:val="superscript"/>
        </w:rPr>
        <w:t>TH</w:t>
      </w:r>
      <w:r w:rsidRPr="005374D7">
        <w:rPr>
          <w:rStyle w:val="r1Style"/>
          <w:rFonts w:ascii="Times New Roman" w:hAnsi="Times New Roman" w:cs="Times New Roman"/>
          <w:sz w:val="24"/>
          <w:szCs w:val="24"/>
        </w:rPr>
        <w:t xml:space="preserve"> DECEMBER 2024 </w:t>
      </w:r>
      <w:r>
        <w:rPr>
          <w:rStyle w:val="r1Style"/>
          <w:rFonts w:ascii="Times New Roman" w:hAnsi="Times New Roman" w:cs="Times New Roman"/>
          <w:b w:val="0"/>
          <w:bCs/>
          <w:sz w:val="24"/>
          <w:szCs w:val="24"/>
        </w:rPr>
        <w:t xml:space="preserve">(BOTH DAYS INCLUSIVE). MATTER SCHEDULED BEFORE THE HON. JUDGE HAVE BEEN RESCHEDULED WITH NEW DATES AS INDICATED ON THE E-FILING PORTAL. </w:t>
      </w:r>
      <w:r w:rsidRPr="005374D7">
        <w:rPr>
          <w:rStyle w:val="r1Style"/>
          <w:rFonts w:ascii="Times New Roman" w:hAnsi="Times New Roman" w:cs="Times New Roman"/>
          <w:sz w:val="24"/>
          <w:szCs w:val="24"/>
        </w:rPr>
        <w:t>ANY INTERIM ORDERS WILL BE EXTENDED TILL THE NEXT DATE INDICATED</w:t>
      </w:r>
    </w:p>
    <w:p w14:paraId="60F3C907" w14:textId="77777777" w:rsidR="00776CB3" w:rsidRDefault="00776CB3" w:rsidP="005374D7">
      <w:pPr>
        <w:pStyle w:val="p1Style"/>
        <w:jc w:val="both"/>
        <w:rPr>
          <w:rStyle w:val="r1Style"/>
          <w:rFonts w:ascii="Times New Roman" w:hAnsi="Times New Roman" w:cs="Times New Roman"/>
          <w:sz w:val="24"/>
          <w:szCs w:val="24"/>
        </w:rPr>
      </w:pPr>
    </w:p>
    <w:p w14:paraId="13E2C034" w14:textId="02453F61" w:rsidR="00776CB3" w:rsidRDefault="00776CB3" w:rsidP="00776CB3">
      <w:pPr>
        <w:pStyle w:val="p1Style"/>
        <w:jc w:val="both"/>
        <w:rPr>
          <w:rStyle w:val="r1Style"/>
          <w:rFonts w:ascii="Times New Roman" w:hAnsi="Times New Roman" w:cs="Times New Roman"/>
          <w:b w:val="0"/>
          <w:bCs/>
          <w:sz w:val="24"/>
          <w:szCs w:val="24"/>
        </w:rPr>
      </w:pPr>
      <w:r w:rsidRPr="00776CB3">
        <w:rPr>
          <w:rStyle w:val="r1Style"/>
          <w:rFonts w:ascii="Times New Roman" w:hAnsi="Times New Roman" w:cs="Times New Roman"/>
          <w:sz w:val="24"/>
          <w:szCs w:val="24"/>
          <w:u w:val="single"/>
        </w:rPr>
        <w:t>TAKE FURTHER NOTICE</w:t>
      </w:r>
      <w:r w:rsidRPr="00776CB3">
        <w:rPr>
          <w:rStyle w:val="r1Style"/>
          <w:rFonts w:ascii="Times New Roman" w:hAnsi="Times New Roman" w:cs="Times New Roman"/>
          <w:sz w:val="24"/>
          <w:szCs w:val="24"/>
        </w:rPr>
        <w:t xml:space="preserve"> </w:t>
      </w:r>
      <w:r w:rsidRPr="00776CB3">
        <w:rPr>
          <w:rStyle w:val="r1Style"/>
          <w:rFonts w:ascii="Times New Roman" w:hAnsi="Times New Roman" w:cs="Times New Roman"/>
          <w:b w:val="0"/>
          <w:bCs/>
          <w:sz w:val="24"/>
          <w:szCs w:val="24"/>
        </w:rPr>
        <w:t>THE FOLLOWING JUDGMENTS AND RULINGS WILL BE DELIVERED BEFORE THE HON. JUDGE ON 19 TH NOVEMBER 2024 AT 11:00 AM</w:t>
      </w:r>
    </w:p>
    <w:p w14:paraId="671E896E" w14:textId="18A1BA26" w:rsidR="00776CB3" w:rsidRDefault="00776CB3" w:rsidP="00776CB3">
      <w:pPr>
        <w:pStyle w:val="p1Style"/>
        <w:jc w:val="both"/>
        <w:rPr>
          <w:rStyle w:val="r1Style"/>
          <w:rFonts w:ascii="Times New Roman" w:hAnsi="Times New Roman" w:cs="Times New Roman"/>
          <w:sz w:val="24"/>
          <w:szCs w:val="24"/>
        </w:rPr>
      </w:pPr>
      <w:r w:rsidRPr="00776CB3">
        <w:rPr>
          <w:rStyle w:val="r1Style"/>
          <w:rFonts w:ascii="Times New Roman" w:hAnsi="Times New Roman" w:cs="Times New Roman"/>
          <w:sz w:val="24"/>
          <w:szCs w:val="24"/>
        </w:rPr>
        <w:t>11:00 AM</w:t>
      </w:r>
    </w:p>
    <w:p w14:paraId="7A72B598"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JUDGMENT</w:t>
      </w:r>
    </w:p>
    <w:tbl>
      <w:tblPr>
        <w:tblStyle w:val="myOwnTableStyle"/>
        <w:tblW w:w="0" w:type="auto"/>
        <w:tblInd w:w="40" w:type="dxa"/>
        <w:tblLook w:val="04A0" w:firstRow="1" w:lastRow="0" w:firstColumn="1" w:lastColumn="0" w:noHBand="0" w:noVBand="1"/>
      </w:tblPr>
      <w:tblGrid>
        <w:gridCol w:w="393"/>
        <w:gridCol w:w="2562"/>
        <w:gridCol w:w="6866"/>
      </w:tblGrid>
      <w:tr w:rsidR="00776CB3" w:rsidRPr="00776CB3" w14:paraId="649234A8"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1DAD7C36" w14:textId="77777777"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2382DDF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122/2001</w:t>
            </w:r>
          </w:p>
        </w:tc>
        <w:tc>
          <w:tcPr>
            <w:tcW w:w="7000" w:type="dxa"/>
          </w:tcPr>
          <w:p w14:paraId="6E8AF97D"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Kenya Trollies Ltd &amp; Another Vs. N.k Brothers Ltd &amp; 3 Others</w:t>
            </w:r>
          </w:p>
        </w:tc>
      </w:tr>
      <w:tr w:rsidR="00776CB3" w:rsidRPr="00776CB3" w14:paraId="1096E801" w14:textId="77777777" w:rsidTr="00B4464B">
        <w:tc>
          <w:tcPr>
            <w:tcW w:w="400" w:type="dxa"/>
          </w:tcPr>
          <w:p w14:paraId="57FB01CC" w14:textId="77777777"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5380D71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208/2016</w:t>
            </w:r>
          </w:p>
        </w:tc>
        <w:tc>
          <w:tcPr>
            <w:tcW w:w="7000" w:type="dxa"/>
          </w:tcPr>
          <w:p w14:paraId="10C92B8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Mimos Consortium Limited Vs. Hfc Limited (formerly Housing Company Of Kenya Ltd &amp; Quintech Construction (interested Party)</w:t>
            </w:r>
          </w:p>
        </w:tc>
      </w:tr>
    </w:tbl>
    <w:p w14:paraId="5C5C6959" w14:textId="77777777" w:rsidR="00776CB3" w:rsidRPr="00776CB3" w:rsidRDefault="00776CB3" w:rsidP="00776CB3">
      <w:pPr>
        <w:pStyle w:val="p1Style"/>
        <w:rPr>
          <w:rFonts w:ascii="Times New Roman" w:hAnsi="Times New Roman" w:cs="Times New Roman"/>
          <w:sz w:val="24"/>
          <w:szCs w:val="24"/>
        </w:rPr>
      </w:pPr>
      <w:r w:rsidRPr="00776CB3">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75"/>
        <w:gridCol w:w="2881"/>
        <w:gridCol w:w="6565"/>
      </w:tblGrid>
      <w:tr w:rsidR="00776CB3" w:rsidRPr="00776CB3" w14:paraId="020C48C8"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042565E" w14:textId="32B16EEE"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6BF84896"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COMM 278/2016</w:t>
            </w:r>
          </w:p>
        </w:tc>
        <w:tc>
          <w:tcPr>
            <w:tcW w:w="7000" w:type="dxa"/>
          </w:tcPr>
          <w:p w14:paraId="2F0586A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Aswa Developers &amp; Contractors Ltd Ltd.</w:t>
            </w:r>
          </w:p>
        </w:tc>
      </w:tr>
      <w:tr w:rsidR="00776CB3" w:rsidRPr="00776CB3" w14:paraId="14B7DC74" w14:textId="77777777" w:rsidTr="00B4464B">
        <w:tc>
          <w:tcPr>
            <w:tcW w:w="400" w:type="dxa"/>
          </w:tcPr>
          <w:p w14:paraId="2C50E165" w14:textId="5BF97B6C"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35E3B72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HCCOMMMISC/E784/2021</w:t>
            </w:r>
          </w:p>
        </w:tc>
        <w:tc>
          <w:tcPr>
            <w:tcW w:w="7000" w:type="dxa"/>
          </w:tcPr>
          <w:p w14:paraId="7BF5833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Singh  Gitau  Advocates   Vs  Kenindia Assurance  Company Limited </w:t>
            </w:r>
          </w:p>
        </w:tc>
      </w:tr>
      <w:tr w:rsidR="00776CB3" w:rsidRPr="00776CB3" w14:paraId="29869D9B" w14:textId="77777777" w:rsidTr="00B4464B">
        <w:tc>
          <w:tcPr>
            <w:tcW w:w="400" w:type="dxa"/>
          </w:tcPr>
          <w:p w14:paraId="6C911133" w14:textId="0D00CBB5"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144DC12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HCCOMM/E785/2021</w:t>
            </w:r>
          </w:p>
        </w:tc>
        <w:tc>
          <w:tcPr>
            <w:tcW w:w="7000" w:type="dxa"/>
          </w:tcPr>
          <w:p w14:paraId="05F8815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Arm Cement Plc (under Administration   Vs  Paddy (k) Limited And Paddy Distributors Limited </w:t>
            </w:r>
          </w:p>
        </w:tc>
      </w:tr>
      <w:tr w:rsidR="00776CB3" w:rsidRPr="00776CB3" w14:paraId="2BDE1743" w14:textId="77777777" w:rsidTr="00B4464B">
        <w:tc>
          <w:tcPr>
            <w:tcW w:w="400" w:type="dxa"/>
          </w:tcPr>
          <w:p w14:paraId="2C590339" w14:textId="7293A0B0"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6DDD793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HCCOMMMISC/E783/2021</w:t>
            </w:r>
          </w:p>
        </w:tc>
        <w:tc>
          <w:tcPr>
            <w:tcW w:w="7000" w:type="dxa"/>
          </w:tcPr>
          <w:p w14:paraId="64805F8A"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Singh  Gitau  Advocates   Vs  Kenindia Assurance  Company Limited </w:t>
            </w:r>
          </w:p>
        </w:tc>
      </w:tr>
      <w:tr w:rsidR="00776CB3" w:rsidRPr="00776CB3" w14:paraId="39AF8281" w14:textId="77777777" w:rsidTr="00B4464B">
        <w:tc>
          <w:tcPr>
            <w:tcW w:w="400" w:type="dxa"/>
          </w:tcPr>
          <w:p w14:paraId="022F2EEC" w14:textId="24887A26"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6727D57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HCCOMMMISC/E328/2022</w:t>
            </w:r>
          </w:p>
        </w:tc>
        <w:tc>
          <w:tcPr>
            <w:tcW w:w="7000" w:type="dxa"/>
          </w:tcPr>
          <w:p w14:paraId="7E345BB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Gatheru Gathemia  &amp; Co. Advocates   Vs  Tabitha Tabitha Mukami Ndegwa And Timothy Muchiri Maina  And 7 Others</w:t>
            </w:r>
          </w:p>
        </w:tc>
      </w:tr>
      <w:tr w:rsidR="00776CB3" w:rsidRPr="00776CB3" w14:paraId="6A80E08D" w14:textId="77777777" w:rsidTr="00B4464B">
        <w:tc>
          <w:tcPr>
            <w:tcW w:w="400" w:type="dxa"/>
          </w:tcPr>
          <w:p w14:paraId="1D2E4EA1" w14:textId="22C2C12C"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148B401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HCCOMMMISC/E698/2022</w:t>
            </w:r>
          </w:p>
        </w:tc>
        <w:tc>
          <w:tcPr>
            <w:tcW w:w="7000" w:type="dxa"/>
          </w:tcPr>
          <w:p w14:paraId="3D25B44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Joy Wanjiku Ruo   Vs  Mira Hemal Bid And Muthaiga Travel Limited  And 3 Others</w:t>
            </w:r>
          </w:p>
        </w:tc>
      </w:tr>
      <w:tr w:rsidR="00776CB3" w:rsidRPr="00776CB3" w14:paraId="35C4FEAC" w14:textId="77777777" w:rsidTr="00B4464B">
        <w:tc>
          <w:tcPr>
            <w:tcW w:w="400" w:type="dxa"/>
          </w:tcPr>
          <w:p w14:paraId="6D33713D" w14:textId="247985C2"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698C2034"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HCCOMMMISC/E403/2023</w:t>
            </w:r>
          </w:p>
        </w:tc>
        <w:tc>
          <w:tcPr>
            <w:tcW w:w="7000" w:type="dxa"/>
          </w:tcPr>
          <w:p w14:paraId="3FBC4C39"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Kinyanjui Njuguna  &amp; Advocates   Vs  Directline Assurance </w:t>
            </w:r>
            <w:r w:rsidRPr="00776CB3">
              <w:rPr>
                <w:rFonts w:ascii="Times New Roman" w:hAnsi="Times New Roman" w:cs="Times New Roman"/>
                <w:sz w:val="24"/>
                <w:szCs w:val="24"/>
              </w:rPr>
              <w:lastRenderedPageBreak/>
              <w:t xml:space="preserve">Company Limited </w:t>
            </w:r>
          </w:p>
        </w:tc>
      </w:tr>
      <w:tr w:rsidR="00776CB3" w:rsidRPr="00776CB3" w14:paraId="1B2D0CC6" w14:textId="77777777" w:rsidTr="00B4464B">
        <w:tc>
          <w:tcPr>
            <w:tcW w:w="400" w:type="dxa"/>
          </w:tcPr>
          <w:p w14:paraId="616AEFC3" w14:textId="650D35F8"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5E7CFF8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HCCOMMMISC/E402/2023</w:t>
            </w:r>
          </w:p>
        </w:tc>
        <w:tc>
          <w:tcPr>
            <w:tcW w:w="7000" w:type="dxa"/>
          </w:tcPr>
          <w:p w14:paraId="7C63C943"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Kinyanjui Njuguna  &amp; Advocates   Vs  Directline Assurance Company Limited </w:t>
            </w:r>
          </w:p>
        </w:tc>
      </w:tr>
      <w:tr w:rsidR="00776CB3" w:rsidRPr="00776CB3" w14:paraId="41986BEE" w14:textId="77777777" w:rsidTr="00B4464B">
        <w:tc>
          <w:tcPr>
            <w:tcW w:w="400" w:type="dxa"/>
          </w:tcPr>
          <w:p w14:paraId="2A4FBE1B" w14:textId="46DC6AC5"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503CD1C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HCCOMMMISC/E400/2023</w:t>
            </w:r>
          </w:p>
        </w:tc>
        <w:tc>
          <w:tcPr>
            <w:tcW w:w="7000" w:type="dxa"/>
          </w:tcPr>
          <w:p w14:paraId="48495D98"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Kinyanjui Njuguna &amp; Co.advocates   Vs  Directline Assurance Co.ltd </w:t>
            </w:r>
          </w:p>
        </w:tc>
      </w:tr>
      <w:tr w:rsidR="00776CB3" w:rsidRPr="00776CB3" w14:paraId="5783F62B" w14:textId="77777777" w:rsidTr="00B4464B">
        <w:tc>
          <w:tcPr>
            <w:tcW w:w="400" w:type="dxa"/>
          </w:tcPr>
          <w:p w14:paraId="0F716FE4" w14:textId="10F8F531"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0DDE3CEC"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HCCOMMMISC/E825/2023</w:t>
            </w:r>
          </w:p>
        </w:tc>
        <w:tc>
          <w:tcPr>
            <w:tcW w:w="7000" w:type="dxa"/>
          </w:tcPr>
          <w:p w14:paraId="21D3DAF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Narendra  Galot   Vs  Mohan Galot </w:t>
            </w:r>
          </w:p>
        </w:tc>
      </w:tr>
      <w:tr w:rsidR="00776CB3" w:rsidRPr="00776CB3" w14:paraId="59B1509E" w14:textId="77777777" w:rsidTr="00B4464B">
        <w:tc>
          <w:tcPr>
            <w:tcW w:w="400" w:type="dxa"/>
          </w:tcPr>
          <w:p w14:paraId="7C87B18D" w14:textId="39E30250"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7CB3579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HCCOMM/E575/2023</w:t>
            </w:r>
          </w:p>
        </w:tc>
        <w:tc>
          <w:tcPr>
            <w:tcW w:w="7000" w:type="dxa"/>
          </w:tcPr>
          <w:p w14:paraId="073364D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Itco Investments Limited   Vs  Kcb Bank Kenya Limitd </w:t>
            </w:r>
          </w:p>
        </w:tc>
      </w:tr>
      <w:tr w:rsidR="00776CB3" w:rsidRPr="00776CB3" w14:paraId="5166E60A" w14:textId="77777777" w:rsidTr="00B4464B">
        <w:tc>
          <w:tcPr>
            <w:tcW w:w="400" w:type="dxa"/>
          </w:tcPr>
          <w:p w14:paraId="026EB18B" w14:textId="54DC82AA"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6B9DC370"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HCCOMMMISC/E401/2023</w:t>
            </w:r>
          </w:p>
        </w:tc>
        <w:tc>
          <w:tcPr>
            <w:tcW w:w="7000" w:type="dxa"/>
          </w:tcPr>
          <w:p w14:paraId="1E5F8465"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Kinyanjui Njuguna  &amp; Advocates   Vs  Directline Assurance Co.ltd </w:t>
            </w:r>
          </w:p>
        </w:tc>
      </w:tr>
      <w:tr w:rsidR="00776CB3" w:rsidRPr="00776CB3" w14:paraId="75327DF0" w14:textId="77777777" w:rsidTr="00B4464B">
        <w:tc>
          <w:tcPr>
            <w:tcW w:w="400" w:type="dxa"/>
          </w:tcPr>
          <w:p w14:paraId="7393F52E" w14:textId="2A8D982A"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0E31E6F7"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HCCOMM/E391/2023</w:t>
            </w:r>
          </w:p>
        </w:tc>
        <w:tc>
          <w:tcPr>
            <w:tcW w:w="7000" w:type="dxa"/>
          </w:tcPr>
          <w:p w14:paraId="2B7651F2"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 xml:space="preserve">Zakayo   Vs  Safaricom </w:t>
            </w:r>
          </w:p>
        </w:tc>
      </w:tr>
      <w:tr w:rsidR="00776CB3" w:rsidRPr="00776CB3" w14:paraId="75E1CB0E" w14:textId="77777777" w:rsidTr="00B4464B">
        <w:tc>
          <w:tcPr>
            <w:tcW w:w="400" w:type="dxa"/>
          </w:tcPr>
          <w:p w14:paraId="2D1655E7" w14:textId="15134606" w:rsidR="00776CB3" w:rsidRPr="00776CB3" w:rsidRDefault="00776CB3" w:rsidP="0066133E">
            <w:pPr>
              <w:pStyle w:val="ListParagraph"/>
              <w:numPr>
                <w:ilvl w:val="0"/>
                <w:numId w:val="11"/>
              </w:numPr>
              <w:ind w:left="0" w:firstLine="0"/>
              <w:rPr>
                <w:rFonts w:ascii="Times New Roman" w:hAnsi="Times New Roman"/>
                <w:sz w:val="24"/>
                <w:szCs w:val="24"/>
              </w:rPr>
            </w:pPr>
          </w:p>
        </w:tc>
        <w:tc>
          <w:tcPr>
            <w:tcW w:w="2600" w:type="dxa"/>
          </w:tcPr>
          <w:p w14:paraId="4CEA402E"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HCCOMM/E086/2024</w:t>
            </w:r>
          </w:p>
        </w:tc>
        <w:tc>
          <w:tcPr>
            <w:tcW w:w="7000" w:type="dxa"/>
          </w:tcPr>
          <w:p w14:paraId="51AD0691" w14:textId="77777777" w:rsidR="00776CB3" w:rsidRPr="00776CB3" w:rsidRDefault="00776CB3" w:rsidP="00776CB3">
            <w:pPr>
              <w:rPr>
                <w:rFonts w:ascii="Times New Roman" w:hAnsi="Times New Roman" w:cs="Times New Roman"/>
                <w:sz w:val="24"/>
                <w:szCs w:val="24"/>
              </w:rPr>
            </w:pPr>
            <w:r w:rsidRPr="00776CB3">
              <w:rPr>
                <w:rFonts w:ascii="Times New Roman" w:hAnsi="Times New Roman" w:cs="Times New Roman"/>
                <w:sz w:val="24"/>
                <w:szCs w:val="24"/>
              </w:rPr>
              <w:t>Trinity Energy(kenya) Limited   Vs  Lubrinex Oil Limited And Middle East Bank Limited  And 1 Others</w:t>
            </w:r>
          </w:p>
        </w:tc>
      </w:tr>
    </w:tbl>
    <w:p w14:paraId="13403F2C" w14:textId="77777777" w:rsidR="00776CB3" w:rsidRPr="00776CB3" w:rsidRDefault="00776CB3" w:rsidP="00776CB3">
      <w:pPr>
        <w:pStyle w:val="p1Style"/>
        <w:jc w:val="both"/>
        <w:rPr>
          <w:rStyle w:val="r1Style"/>
          <w:rFonts w:ascii="Times New Roman" w:hAnsi="Times New Roman" w:cs="Times New Roman"/>
          <w:sz w:val="24"/>
          <w:szCs w:val="24"/>
        </w:rPr>
      </w:pPr>
    </w:p>
    <w:p w14:paraId="76E82471" w14:textId="77777777" w:rsidR="006524EF" w:rsidRDefault="006524EF" w:rsidP="006524EF">
      <w:pPr>
        <w:pStyle w:val="p1Style"/>
        <w:rPr>
          <w:rStyle w:val="r1Style"/>
        </w:rPr>
      </w:pPr>
    </w:p>
    <w:p w14:paraId="4B0BD4B5" w14:textId="77777777" w:rsidR="009C1EFA" w:rsidRPr="00331F68" w:rsidRDefault="009C1EFA" w:rsidP="00331F68">
      <w:pPr>
        <w:jc w:val="center"/>
        <w:rPr>
          <w:rFonts w:ascii="Times New Roman" w:hAnsi="Times New Roman" w:cs="Times New Roman"/>
          <w:sz w:val="24"/>
          <w:szCs w:val="24"/>
        </w:rPr>
      </w:pPr>
      <w:r w:rsidRPr="00331F68">
        <w:rPr>
          <w:rFonts w:ascii="Times New Roman" w:hAnsi="Times New Roman" w:cs="Times New Roman"/>
          <w:sz w:val="24"/>
          <w:szCs w:val="24"/>
        </w:rPr>
        <w:br w:type="page"/>
      </w:r>
    </w:p>
    <w:p w14:paraId="4D7D5516" w14:textId="7EEC51D2" w:rsidR="001C5A6E" w:rsidRPr="00331F68" w:rsidRDefault="00C413A0"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56A4C63A" wp14:editId="0A55868D">
            <wp:extent cx="5711825" cy="949960"/>
            <wp:effectExtent l="0" t="0" r="0" b="0"/>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5C35FC31"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1E18BD6B"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36276EA4" w14:textId="4FFD609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1CC48F8" w14:textId="64717BDC" w:rsidR="001C5A6E" w:rsidRPr="00331F68" w:rsidRDefault="00972593" w:rsidP="00331F68">
      <w:pPr>
        <w:pStyle w:val="pStyle"/>
        <w:rPr>
          <w:rFonts w:ascii="Times New Roman" w:hAnsi="Times New Roman" w:cs="Times New Roman"/>
          <w:sz w:val="24"/>
          <w:szCs w:val="24"/>
          <w:u w:val="single"/>
        </w:rPr>
      </w:pPr>
      <w:bookmarkStart w:id="7" w:name="_Hlk167893512"/>
      <w:r>
        <w:rPr>
          <w:rStyle w:val="rStyle"/>
          <w:rFonts w:ascii="Times New Roman" w:hAnsi="Times New Roman" w:cs="Times New Roman"/>
          <w:sz w:val="24"/>
          <w:szCs w:val="24"/>
          <w:u w:val="single"/>
        </w:rPr>
        <w:t>TUESDAY, 19 NOVEMBER 2024</w:t>
      </w:r>
    </w:p>
    <w:bookmarkEnd w:id="7"/>
    <w:p w14:paraId="35181F32"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LADY JUSTICE DR. GITHIRU FREDA MUGAMBI  </w:t>
      </w:r>
    </w:p>
    <w:p w14:paraId="7971977A" w14:textId="77777777" w:rsidR="00563160" w:rsidRPr="00331F68" w:rsidRDefault="0066133E" w:rsidP="00331F68">
      <w:pPr>
        <w:pStyle w:val="p1Style"/>
        <w:jc w:val="center"/>
        <w:rPr>
          <w:rFonts w:ascii="Times New Roman" w:hAnsi="Times New Roman" w:cs="Times New Roman"/>
          <w:b/>
          <w:sz w:val="24"/>
          <w:szCs w:val="24"/>
        </w:rPr>
      </w:pPr>
      <w:hyperlink r:id="rId25" w:history="1">
        <w:r w:rsidR="001C5A6E" w:rsidRPr="00331F68">
          <w:rPr>
            <w:rStyle w:val="Hyperlink"/>
            <w:rFonts w:ascii="Times New Roman" w:hAnsi="Times New Roman" w:cs="Times New Roman"/>
            <w:sz w:val="24"/>
            <w:szCs w:val="24"/>
          </w:rPr>
          <w:t>https://bit.ly/3RWcGrq</w:t>
        </w:r>
      </w:hyperlink>
    </w:p>
    <w:p w14:paraId="0FA9B967" w14:textId="77777777" w:rsidR="00DC2395" w:rsidRPr="00331F68" w:rsidRDefault="00DC2395" w:rsidP="00331F68">
      <w:pPr>
        <w:rPr>
          <w:rFonts w:ascii="Times New Roman" w:hAnsi="Times New Roman" w:cs="Times New Roman"/>
          <w:sz w:val="24"/>
          <w:szCs w:val="24"/>
        </w:rPr>
      </w:pPr>
      <w:r w:rsidRPr="00331F68">
        <w:rPr>
          <w:rStyle w:val="r1Style"/>
          <w:rFonts w:ascii="Times New Roman" w:hAnsi="Times New Roman" w:cs="Times New Roman"/>
          <w:sz w:val="24"/>
          <w:szCs w:val="24"/>
        </w:rPr>
        <w:t>08:30 AM</w:t>
      </w:r>
    </w:p>
    <w:p w14:paraId="29A351B0"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90"/>
        <w:gridCol w:w="2588"/>
        <w:gridCol w:w="6843"/>
      </w:tblGrid>
      <w:tr w:rsidR="00621796" w:rsidRPr="00621796" w14:paraId="3071C462"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79819A8F"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7C13670B"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HC.COMM/538/2013</w:t>
            </w:r>
          </w:p>
        </w:tc>
        <w:tc>
          <w:tcPr>
            <w:tcW w:w="7000" w:type="dxa"/>
          </w:tcPr>
          <w:p w14:paraId="0F64FE05"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Daylight Dry Cleaners Ltd Vs Samchi Telecommunication Ltd And Another</w:t>
            </w:r>
          </w:p>
        </w:tc>
      </w:tr>
      <w:tr w:rsidR="00621796" w:rsidRPr="00621796" w14:paraId="1A96448B" w14:textId="77777777" w:rsidTr="00B4464B">
        <w:tc>
          <w:tcPr>
            <w:tcW w:w="400" w:type="dxa"/>
          </w:tcPr>
          <w:p w14:paraId="1787B0C8"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4B959F9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COMM 374/2014</w:t>
            </w:r>
          </w:p>
        </w:tc>
        <w:tc>
          <w:tcPr>
            <w:tcW w:w="7000" w:type="dxa"/>
          </w:tcPr>
          <w:p w14:paraId="4617D013"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Phanuel Mathenge And Another Vs Kilimanjaro Construction Ltd And Others</w:t>
            </w:r>
          </w:p>
        </w:tc>
      </w:tr>
      <w:tr w:rsidR="00621796" w:rsidRPr="00621796" w14:paraId="6FAF6EAB" w14:textId="77777777" w:rsidTr="00B4464B">
        <w:tc>
          <w:tcPr>
            <w:tcW w:w="400" w:type="dxa"/>
          </w:tcPr>
          <w:p w14:paraId="11D04198"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7D71276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HCCOMM/066/2020</w:t>
            </w:r>
          </w:p>
        </w:tc>
        <w:tc>
          <w:tcPr>
            <w:tcW w:w="7000" w:type="dxa"/>
          </w:tcPr>
          <w:p w14:paraId="79027E2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Rebecca Wanjiku   Vs  Christ Is The Answer Ministires And Isaac Peter Kalua</w:t>
            </w:r>
          </w:p>
        </w:tc>
      </w:tr>
    </w:tbl>
    <w:p w14:paraId="38358CBC"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76"/>
        <w:gridCol w:w="2881"/>
        <w:gridCol w:w="6564"/>
      </w:tblGrid>
      <w:tr w:rsidR="00621796" w:rsidRPr="00621796" w14:paraId="0255CE2D" w14:textId="77777777" w:rsidTr="00621796">
        <w:trPr>
          <w:cnfStyle w:val="100000000000" w:firstRow="1" w:lastRow="0" w:firstColumn="0" w:lastColumn="0" w:oddVBand="0" w:evenVBand="0" w:oddHBand="0" w:evenHBand="0" w:firstRowFirstColumn="0" w:firstRowLastColumn="0" w:lastRowFirstColumn="0" w:lastRowLastColumn="0"/>
        </w:trPr>
        <w:tc>
          <w:tcPr>
            <w:tcW w:w="387" w:type="dxa"/>
          </w:tcPr>
          <w:p w14:paraId="7964D073"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597" w:type="dxa"/>
          </w:tcPr>
          <w:p w14:paraId="2B9DC8E9"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HCCOMMMISC/E791/2024</w:t>
            </w:r>
          </w:p>
        </w:tc>
        <w:tc>
          <w:tcPr>
            <w:tcW w:w="6757" w:type="dxa"/>
          </w:tcPr>
          <w:p w14:paraId="5F31534E"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Anne Wathatu Ngururi   Vs  John Karanu Ikinu </w:t>
            </w:r>
          </w:p>
        </w:tc>
      </w:tr>
      <w:tr w:rsidR="00621796" w:rsidRPr="00621796" w14:paraId="7F4B1B88" w14:textId="77777777" w:rsidTr="00621796">
        <w:tc>
          <w:tcPr>
            <w:tcW w:w="387" w:type="dxa"/>
          </w:tcPr>
          <w:p w14:paraId="30D34AF9"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597" w:type="dxa"/>
          </w:tcPr>
          <w:p w14:paraId="34EFF5E5"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HCCOMMIP/E070/2024</w:t>
            </w:r>
          </w:p>
        </w:tc>
        <w:tc>
          <w:tcPr>
            <w:tcW w:w="6757" w:type="dxa"/>
          </w:tcPr>
          <w:p w14:paraId="74B92EF3"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Retirement Benefits Authority   Vs  Postal Corporation Kenya And Postal Corporation Of Kenya Staff Pension Scheme </w:t>
            </w:r>
          </w:p>
        </w:tc>
      </w:tr>
    </w:tbl>
    <w:p w14:paraId="503BB352"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57"/>
        <w:gridCol w:w="2881"/>
        <w:gridCol w:w="6583"/>
      </w:tblGrid>
      <w:tr w:rsidR="00621796" w:rsidRPr="00621796" w14:paraId="6A8CE9CB" w14:textId="77777777" w:rsidTr="00B4464B">
        <w:trPr>
          <w:cnfStyle w:val="100000000000" w:firstRow="1" w:lastRow="0" w:firstColumn="0" w:lastColumn="0" w:oddVBand="0" w:evenVBand="0" w:oddHBand="0" w:evenHBand="0" w:firstRowFirstColumn="0" w:firstRowLastColumn="0" w:lastRowFirstColumn="0" w:lastRowLastColumn="0"/>
        </w:trPr>
        <w:tc>
          <w:tcPr>
            <w:tcW w:w="377" w:type="dxa"/>
          </w:tcPr>
          <w:p w14:paraId="1D5B36D8"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595" w:type="dxa"/>
          </w:tcPr>
          <w:p w14:paraId="4F53BF1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HCCOMM/E595/2023</w:t>
            </w:r>
          </w:p>
        </w:tc>
        <w:tc>
          <w:tcPr>
            <w:tcW w:w="6769" w:type="dxa"/>
          </w:tcPr>
          <w:p w14:paraId="5AD64E76"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Titus Wanjohi Mundui &amp; Donald Gitau Murai T/a Mundui Gitau Murai Advocates [formely Gitau Murai Advocates]   Vs  Dawid Abdulrahman &amp; Saad M. Saad T/a Abdulrahman, Saad &amp; Associates Advocates </w:t>
            </w:r>
          </w:p>
        </w:tc>
      </w:tr>
      <w:tr w:rsidR="00621796" w:rsidRPr="00621796" w14:paraId="490D7614" w14:textId="77777777" w:rsidTr="00B4464B">
        <w:tc>
          <w:tcPr>
            <w:tcW w:w="377" w:type="dxa"/>
          </w:tcPr>
          <w:p w14:paraId="3AF20449"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595" w:type="dxa"/>
          </w:tcPr>
          <w:p w14:paraId="719B41C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HCCOMMMISC/E510/2024</w:t>
            </w:r>
          </w:p>
        </w:tc>
        <w:tc>
          <w:tcPr>
            <w:tcW w:w="6769" w:type="dxa"/>
          </w:tcPr>
          <w:p w14:paraId="6C385B2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Bristleresearchandconsultancyservicesltd And Nerico Investments Limited   Vs  National Environment Management Authority </w:t>
            </w:r>
          </w:p>
        </w:tc>
      </w:tr>
    </w:tbl>
    <w:p w14:paraId="27D1908B"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76"/>
        <w:gridCol w:w="2881"/>
        <w:gridCol w:w="6564"/>
      </w:tblGrid>
      <w:tr w:rsidR="00621796" w:rsidRPr="00621796" w14:paraId="167561A0"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DA2F1E6"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5F26D061"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/E386/2020</w:t>
            </w:r>
          </w:p>
        </w:tc>
        <w:tc>
          <w:tcPr>
            <w:tcW w:w="7000" w:type="dxa"/>
          </w:tcPr>
          <w:p w14:paraId="6F15128B"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Christine Nyambura Githii   Vs  Gichaba And Company Advocates</w:t>
            </w:r>
          </w:p>
        </w:tc>
      </w:tr>
      <w:tr w:rsidR="00621796" w:rsidRPr="00621796" w14:paraId="303A13A2" w14:textId="77777777" w:rsidTr="00B4464B">
        <w:tc>
          <w:tcPr>
            <w:tcW w:w="400" w:type="dxa"/>
          </w:tcPr>
          <w:p w14:paraId="302EE5CE"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1232EFE6"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HCCOMMMISC/E873/2020</w:t>
            </w:r>
          </w:p>
        </w:tc>
        <w:tc>
          <w:tcPr>
            <w:tcW w:w="7000" w:type="dxa"/>
          </w:tcPr>
          <w:p w14:paraId="4729F8C9"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Chandrakant Durgadass Bhagirajh   Vs  Kirani Harilal Rajput And Registrar Of Companies</w:t>
            </w:r>
          </w:p>
        </w:tc>
      </w:tr>
      <w:tr w:rsidR="00621796" w:rsidRPr="00621796" w14:paraId="7B43B6F5" w14:textId="77777777" w:rsidTr="00B4464B">
        <w:tc>
          <w:tcPr>
            <w:tcW w:w="400" w:type="dxa"/>
          </w:tcPr>
          <w:p w14:paraId="3F0FF4CF"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622F8390"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HCCOMM/E676/2024</w:t>
            </w:r>
          </w:p>
        </w:tc>
        <w:tc>
          <w:tcPr>
            <w:tcW w:w="7000" w:type="dxa"/>
          </w:tcPr>
          <w:p w14:paraId="53D70766"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Charles Chege Gitau   Vs  Equity Bank (kenya) Limited And Purple Royal Auctioneers </w:t>
            </w:r>
          </w:p>
        </w:tc>
      </w:tr>
      <w:tr w:rsidR="00621796" w:rsidRPr="00621796" w14:paraId="34FB7F24" w14:textId="77777777" w:rsidTr="00B4464B">
        <w:tc>
          <w:tcPr>
            <w:tcW w:w="400" w:type="dxa"/>
          </w:tcPr>
          <w:p w14:paraId="6FCECC36"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6B7D338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HCCOMMMISC/E801/2024</w:t>
            </w:r>
          </w:p>
        </w:tc>
        <w:tc>
          <w:tcPr>
            <w:tcW w:w="7000" w:type="dxa"/>
          </w:tcPr>
          <w:p w14:paraId="3D2E518E"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Pepeta Holdings Limited   Vs  Good To Great Solutions Limited </w:t>
            </w:r>
          </w:p>
        </w:tc>
      </w:tr>
      <w:tr w:rsidR="00621796" w:rsidRPr="00621796" w14:paraId="0BF5D16A" w14:textId="77777777" w:rsidTr="00B4464B">
        <w:tc>
          <w:tcPr>
            <w:tcW w:w="400" w:type="dxa"/>
          </w:tcPr>
          <w:p w14:paraId="2F4957A7" w14:textId="77777777" w:rsidR="00621796" w:rsidRPr="00621796" w:rsidRDefault="00621796" w:rsidP="0066133E">
            <w:pPr>
              <w:pStyle w:val="ListParagraph"/>
              <w:numPr>
                <w:ilvl w:val="0"/>
                <w:numId w:val="12"/>
              </w:numPr>
              <w:ind w:left="0" w:firstLine="0"/>
              <w:rPr>
                <w:rFonts w:ascii="Times New Roman" w:hAnsi="Times New Roman"/>
                <w:sz w:val="24"/>
                <w:szCs w:val="24"/>
              </w:rPr>
            </w:pPr>
          </w:p>
        </w:tc>
        <w:tc>
          <w:tcPr>
            <w:tcW w:w="2600" w:type="dxa"/>
          </w:tcPr>
          <w:p w14:paraId="2BB477C3"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HCCOMMMISC/E930/2024</w:t>
            </w:r>
          </w:p>
        </w:tc>
        <w:tc>
          <w:tcPr>
            <w:tcW w:w="7000" w:type="dxa"/>
          </w:tcPr>
          <w:p w14:paraId="4563425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Dr Johnson Namu Ndwiga Vs  Family Bank Kenya Ltd</w:t>
            </w:r>
          </w:p>
        </w:tc>
      </w:tr>
    </w:tbl>
    <w:p w14:paraId="2989E063" w14:textId="77777777" w:rsidR="00776CB3" w:rsidRPr="00621796" w:rsidRDefault="00776CB3"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CASE MANAGEMENT CONFERENCE</w:t>
      </w:r>
    </w:p>
    <w:tbl>
      <w:tblPr>
        <w:tblStyle w:val="myOwnTableStyle"/>
        <w:tblW w:w="0" w:type="auto"/>
        <w:tblInd w:w="40" w:type="dxa"/>
        <w:tblLook w:val="04A0" w:firstRow="1" w:lastRow="0" w:firstColumn="1" w:lastColumn="0" w:noHBand="0" w:noVBand="1"/>
      </w:tblPr>
      <w:tblGrid>
        <w:gridCol w:w="392"/>
        <w:gridCol w:w="2592"/>
        <w:gridCol w:w="6837"/>
      </w:tblGrid>
      <w:tr w:rsidR="00776CB3" w:rsidRPr="00621796" w14:paraId="1914E64B"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971F68E" w14:textId="783FF86F"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600" w:type="dxa"/>
          </w:tcPr>
          <w:p w14:paraId="140C6F18"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HCCOMM/E284/2024</w:t>
            </w:r>
          </w:p>
        </w:tc>
        <w:tc>
          <w:tcPr>
            <w:tcW w:w="7000" w:type="dxa"/>
          </w:tcPr>
          <w:p w14:paraId="3C0EA677"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Zawadi Hadija   Vs  Equity Bank (kenya) Limited </w:t>
            </w:r>
          </w:p>
        </w:tc>
      </w:tr>
    </w:tbl>
    <w:p w14:paraId="51D39486" w14:textId="77777777" w:rsidR="00776CB3" w:rsidRPr="00621796" w:rsidRDefault="00776CB3"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1"/>
        <w:gridCol w:w="2881"/>
        <w:gridCol w:w="6489"/>
      </w:tblGrid>
      <w:tr w:rsidR="00776CB3" w:rsidRPr="00621796" w14:paraId="1A70031D" w14:textId="77777777" w:rsidTr="00621796">
        <w:trPr>
          <w:cnfStyle w:val="100000000000" w:firstRow="1" w:lastRow="0" w:firstColumn="0" w:lastColumn="0" w:oddVBand="0" w:evenVBand="0" w:oddHBand="0" w:evenHBand="0" w:firstRowFirstColumn="0" w:firstRowLastColumn="0" w:lastRowFirstColumn="0" w:lastRowLastColumn="0"/>
        </w:trPr>
        <w:tc>
          <w:tcPr>
            <w:tcW w:w="371" w:type="dxa"/>
          </w:tcPr>
          <w:p w14:paraId="3CF5CB3F" w14:textId="796ED193"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3C82FF50"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COMM 584/2006</w:t>
            </w:r>
          </w:p>
        </w:tc>
        <w:tc>
          <w:tcPr>
            <w:tcW w:w="6489" w:type="dxa"/>
          </w:tcPr>
          <w:p w14:paraId="08896839"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Mohammed Hassim Pondor And Another Vs Top Deck Travel And Tours Ltd. And Two Others</w:t>
            </w:r>
          </w:p>
        </w:tc>
      </w:tr>
      <w:tr w:rsidR="00776CB3" w:rsidRPr="00621796" w14:paraId="7DE3C5F0" w14:textId="77777777" w:rsidTr="00621796">
        <w:tc>
          <w:tcPr>
            <w:tcW w:w="371" w:type="dxa"/>
          </w:tcPr>
          <w:p w14:paraId="5634300C" w14:textId="2B6AEC5D"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2B242543"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COMM 403/2010</w:t>
            </w:r>
          </w:p>
        </w:tc>
        <w:tc>
          <w:tcPr>
            <w:tcW w:w="6489" w:type="dxa"/>
          </w:tcPr>
          <w:p w14:paraId="24B63A35"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Aggrey P. Thande Vs Co-op Bank Of Kenya </w:t>
            </w:r>
          </w:p>
        </w:tc>
      </w:tr>
      <w:tr w:rsidR="00776CB3" w:rsidRPr="00621796" w14:paraId="7272EC29" w14:textId="77777777" w:rsidTr="00621796">
        <w:tc>
          <w:tcPr>
            <w:tcW w:w="371" w:type="dxa"/>
          </w:tcPr>
          <w:p w14:paraId="262D7B5B" w14:textId="3FFA7E48"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39E20C94"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COMM 229/2016</w:t>
            </w:r>
          </w:p>
        </w:tc>
        <w:tc>
          <w:tcPr>
            <w:tcW w:w="6489" w:type="dxa"/>
          </w:tcPr>
          <w:p w14:paraId="30095E49"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Harrogate Ltd Vs Richard John Hedges &amp; Another</w:t>
            </w:r>
          </w:p>
        </w:tc>
      </w:tr>
      <w:tr w:rsidR="00776CB3" w:rsidRPr="00621796" w14:paraId="11BD44EE" w14:textId="77777777" w:rsidTr="00621796">
        <w:tc>
          <w:tcPr>
            <w:tcW w:w="371" w:type="dxa"/>
          </w:tcPr>
          <w:p w14:paraId="3DDAD256" w14:textId="07CB6979"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0EC40762"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HCCOMMMISC/E145/2021</w:t>
            </w:r>
          </w:p>
        </w:tc>
        <w:tc>
          <w:tcPr>
            <w:tcW w:w="6489" w:type="dxa"/>
          </w:tcPr>
          <w:p w14:paraId="115C01C9"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Titus Makhanu &amp; Associates Advocates   Vs  Alicate Holdings Limited</w:t>
            </w:r>
          </w:p>
        </w:tc>
      </w:tr>
      <w:tr w:rsidR="00776CB3" w:rsidRPr="00621796" w14:paraId="38F4C9EA" w14:textId="77777777" w:rsidTr="00621796">
        <w:tc>
          <w:tcPr>
            <w:tcW w:w="371" w:type="dxa"/>
          </w:tcPr>
          <w:p w14:paraId="250A07D3" w14:textId="219A0E37"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0CDAE752"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HCCOMM/E790/2021</w:t>
            </w:r>
          </w:p>
        </w:tc>
        <w:tc>
          <w:tcPr>
            <w:tcW w:w="6489" w:type="dxa"/>
          </w:tcPr>
          <w:p w14:paraId="44E8FB12"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Hfc Limited   Vs   Pinakam Africa Limited &amp; Harimara Iyer Ganapathi</w:t>
            </w:r>
          </w:p>
        </w:tc>
      </w:tr>
      <w:tr w:rsidR="00776CB3" w:rsidRPr="00621796" w14:paraId="5208857A" w14:textId="77777777" w:rsidTr="00621796">
        <w:tc>
          <w:tcPr>
            <w:tcW w:w="371" w:type="dxa"/>
          </w:tcPr>
          <w:p w14:paraId="21F2F0D3" w14:textId="2E2023DB"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000D87D4"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HCCOMMMISC/E666/2024</w:t>
            </w:r>
          </w:p>
        </w:tc>
        <w:tc>
          <w:tcPr>
            <w:tcW w:w="6489" w:type="dxa"/>
          </w:tcPr>
          <w:p w14:paraId="222073D5"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Hims Homes Limited   Vs  Martin Lemaiyan Mokooosio </w:t>
            </w:r>
          </w:p>
        </w:tc>
      </w:tr>
      <w:tr w:rsidR="00776CB3" w:rsidRPr="00621796" w14:paraId="706E9E1C" w14:textId="77777777" w:rsidTr="00621796">
        <w:tc>
          <w:tcPr>
            <w:tcW w:w="371" w:type="dxa"/>
          </w:tcPr>
          <w:p w14:paraId="2BF56B4B" w14:textId="220C542A"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0121EB26"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HCCOMM/E601/2024</w:t>
            </w:r>
          </w:p>
        </w:tc>
        <w:tc>
          <w:tcPr>
            <w:tcW w:w="6489" w:type="dxa"/>
          </w:tcPr>
          <w:p w14:paraId="0D46CE8D"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Mohamed Karshe Yusuf   Vs  Premier Bank Limited And Eish Construction Company Limited </w:t>
            </w:r>
          </w:p>
        </w:tc>
      </w:tr>
      <w:tr w:rsidR="00776CB3" w:rsidRPr="00621796" w14:paraId="0113A5EB" w14:textId="77777777" w:rsidTr="00621796">
        <w:tc>
          <w:tcPr>
            <w:tcW w:w="371" w:type="dxa"/>
          </w:tcPr>
          <w:p w14:paraId="5EB487ED" w14:textId="4E058D4C"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4ECF78F9"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HCCOMMMISC/E622/2024</w:t>
            </w:r>
          </w:p>
        </w:tc>
        <w:tc>
          <w:tcPr>
            <w:tcW w:w="6489" w:type="dxa"/>
          </w:tcPr>
          <w:p w14:paraId="0860B530"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Wilson Kailemia Mwenda   Vs  Tatu City Limited </w:t>
            </w:r>
          </w:p>
        </w:tc>
      </w:tr>
      <w:tr w:rsidR="00776CB3" w:rsidRPr="00621796" w14:paraId="0D17B4F4" w14:textId="77777777" w:rsidTr="00621796">
        <w:tc>
          <w:tcPr>
            <w:tcW w:w="371" w:type="dxa"/>
          </w:tcPr>
          <w:p w14:paraId="69D0D3AD" w14:textId="460A85BC"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0B55939B"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HCCOMMITA/E248/2024</w:t>
            </w:r>
          </w:p>
        </w:tc>
        <w:tc>
          <w:tcPr>
            <w:tcW w:w="6489" w:type="dxa"/>
          </w:tcPr>
          <w:p w14:paraId="6D0C54A2"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Commissioner Of Investigation Vs Damasa Wholesalers Limited</w:t>
            </w:r>
          </w:p>
        </w:tc>
      </w:tr>
      <w:tr w:rsidR="00621796" w:rsidRPr="00621796" w14:paraId="1B815786" w14:textId="77777777" w:rsidTr="00621796">
        <w:tc>
          <w:tcPr>
            <w:tcW w:w="371" w:type="dxa"/>
          </w:tcPr>
          <w:p w14:paraId="6559C323" w14:textId="2DEB4E02"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3FA00D9A"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HCCOMMMISC/E654/2022</w:t>
            </w:r>
          </w:p>
        </w:tc>
        <w:tc>
          <w:tcPr>
            <w:tcW w:w="6489" w:type="dxa"/>
          </w:tcPr>
          <w:p w14:paraId="7A369865"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Son Hardware Limited And Development Bank Of Kenya </w:t>
            </w:r>
          </w:p>
        </w:tc>
      </w:tr>
      <w:tr w:rsidR="00776CB3" w:rsidRPr="00621796" w14:paraId="43F46B75" w14:textId="77777777" w:rsidTr="00621796">
        <w:tc>
          <w:tcPr>
            <w:tcW w:w="371" w:type="dxa"/>
          </w:tcPr>
          <w:p w14:paraId="4C077AD5" w14:textId="371C7167"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56001E56"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HCCOMMMISC/E651/2022</w:t>
            </w:r>
          </w:p>
        </w:tc>
        <w:tc>
          <w:tcPr>
            <w:tcW w:w="6489" w:type="dxa"/>
          </w:tcPr>
          <w:p w14:paraId="5D98A4BA"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Diaspora Design Build Limited And Development Bank Of Kenya Limited </w:t>
            </w:r>
          </w:p>
        </w:tc>
      </w:tr>
      <w:tr w:rsidR="00776CB3" w:rsidRPr="00621796" w14:paraId="017E1B64" w14:textId="77777777" w:rsidTr="00621796">
        <w:tc>
          <w:tcPr>
            <w:tcW w:w="371" w:type="dxa"/>
          </w:tcPr>
          <w:p w14:paraId="12CB32F6" w14:textId="59374B9E"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186EB779"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HCCOMMMISC/E652/2022</w:t>
            </w:r>
          </w:p>
        </w:tc>
        <w:tc>
          <w:tcPr>
            <w:tcW w:w="6489" w:type="dxa"/>
          </w:tcPr>
          <w:p w14:paraId="6A8167F5"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Pp Flora Limited And Development Bank Of Kenya </w:t>
            </w:r>
          </w:p>
        </w:tc>
      </w:tr>
      <w:tr w:rsidR="00776CB3" w:rsidRPr="00621796" w14:paraId="17BCCCC1" w14:textId="77777777" w:rsidTr="00621796">
        <w:tc>
          <w:tcPr>
            <w:tcW w:w="371" w:type="dxa"/>
          </w:tcPr>
          <w:p w14:paraId="5DED88B1" w14:textId="395CC603"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7CA1E56F"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HCCOMMMISC/E655/2022</w:t>
            </w:r>
          </w:p>
        </w:tc>
        <w:tc>
          <w:tcPr>
            <w:tcW w:w="6489" w:type="dxa"/>
          </w:tcPr>
          <w:p w14:paraId="69EBD7A5"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Son Hardware Limited And Development Bank Of Kenya </w:t>
            </w:r>
          </w:p>
        </w:tc>
      </w:tr>
      <w:tr w:rsidR="00776CB3" w:rsidRPr="00621796" w14:paraId="4401FB94" w14:textId="77777777" w:rsidTr="00621796">
        <w:tc>
          <w:tcPr>
            <w:tcW w:w="371" w:type="dxa"/>
          </w:tcPr>
          <w:p w14:paraId="4107CC99" w14:textId="37254439"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6340E42B"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HCCOMMMISC/E649/2022</w:t>
            </w:r>
          </w:p>
        </w:tc>
        <w:tc>
          <w:tcPr>
            <w:tcW w:w="6489" w:type="dxa"/>
          </w:tcPr>
          <w:p w14:paraId="4B7E369D"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Pp Flora Limited And Development Bank Of Kenya </w:t>
            </w:r>
          </w:p>
        </w:tc>
      </w:tr>
      <w:tr w:rsidR="00776CB3" w:rsidRPr="00621796" w14:paraId="1BDC7F57" w14:textId="77777777" w:rsidTr="00621796">
        <w:tc>
          <w:tcPr>
            <w:tcW w:w="371" w:type="dxa"/>
          </w:tcPr>
          <w:p w14:paraId="1B1D2EBD" w14:textId="2BB6FE19"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4996D78F"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HCCOMMMISC/E650/2022</w:t>
            </w:r>
          </w:p>
        </w:tc>
        <w:tc>
          <w:tcPr>
            <w:tcW w:w="6489" w:type="dxa"/>
          </w:tcPr>
          <w:p w14:paraId="3AD86D0E"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Garam Investment Auctioneers   Vs  Riva Oils Company Limited And Development Bank Of Kenya Limited </w:t>
            </w:r>
          </w:p>
        </w:tc>
      </w:tr>
      <w:tr w:rsidR="00776CB3" w:rsidRPr="00621796" w14:paraId="6E447010" w14:textId="77777777" w:rsidTr="00621796">
        <w:tc>
          <w:tcPr>
            <w:tcW w:w="371" w:type="dxa"/>
          </w:tcPr>
          <w:p w14:paraId="750DEA7E" w14:textId="263ED22F"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31E9E553"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HCCOMM/E515/2023</w:t>
            </w:r>
          </w:p>
        </w:tc>
        <w:tc>
          <w:tcPr>
            <w:tcW w:w="6489" w:type="dxa"/>
          </w:tcPr>
          <w:p w14:paraId="750F7D3C"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Vendome Gold   Vs  Jean  Paul Tshikangu Musangu And Groupe Elykia Limited  And 1 Others</w:t>
            </w:r>
          </w:p>
        </w:tc>
      </w:tr>
      <w:tr w:rsidR="00776CB3" w:rsidRPr="00621796" w14:paraId="1BE99B3D" w14:textId="77777777" w:rsidTr="00621796">
        <w:tc>
          <w:tcPr>
            <w:tcW w:w="371" w:type="dxa"/>
          </w:tcPr>
          <w:p w14:paraId="528C0D06" w14:textId="53122B64" w:rsidR="00776CB3" w:rsidRPr="00621796" w:rsidRDefault="00776CB3" w:rsidP="0066133E">
            <w:pPr>
              <w:pStyle w:val="ListParagraph"/>
              <w:numPr>
                <w:ilvl w:val="0"/>
                <w:numId w:val="12"/>
              </w:numPr>
              <w:ind w:left="0" w:firstLine="0"/>
              <w:rPr>
                <w:rFonts w:ascii="Times New Roman" w:hAnsi="Times New Roman"/>
                <w:sz w:val="24"/>
                <w:szCs w:val="24"/>
              </w:rPr>
            </w:pPr>
          </w:p>
        </w:tc>
        <w:tc>
          <w:tcPr>
            <w:tcW w:w="2881" w:type="dxa"/>
          </w:tcPr>
          <w:p w14:paraId="61DC78B8"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HCCOMM/E467/2024</w:t>
            </w:r>
          </w:p>
        </w:tc>
        <w:tc>
          <w:tcPr>
            <w:tcW w:w="6489" w:type="dxa"/>
          </w:tcPr>
          <w:p w14:paraId="62100701" w14:textId="77777777" w:rsidR="00776CB3" w:rsidRPr="00621796" w:rsidRDefault="00776CB3" w:rsidP="00621796">
            <w:pPr>
              <w:rPr>
                <w:rFonts w:ascii="Times New Roman" w:hAnsi="Times New Roman" w:cs="Times New Roman"/>
                <w:sz w:val="24"/>
                <w:szCs w:val="24"/>
              </w:rPr>
            </w:pPr>
            <w:r w:rsidRPr="00621796">
              <w:rPr>
                <w:rFonts w:ascii="Times New Roman" w:hAnsi="Times New Roman" w:cs="Times New Roman"/>
                <w:sz w:val="24"/>
                <w:szCs w:val="24"/>
              </w:rPr>
              <w:t xml:space="preserve">Catherine Njeri Njaimwe   Vs  Cytonn Investments Management Plc </w:t>
            </w:r>
          </w:p>
        </w:tc>
      </w:tr>
    </w:tbl>
    <w:p w14:paraId="5AC1F96B" w14:textId="0C54198F" w:rsidR="0097669F" w:rsidRPr="00331F68" w:rsidRDefault="0097669F" w:rsidP="00331F68">
      <w:pPr>
        <w:jc w:val="center"/>
        <w:rPr>
          <w:rFonts w:ascii="Times New Roman" w:hAnsi="Times New Roman" w:cs="Times New Roman"/>
          <w:sz w:val="24"/>
          <w:szCs w:val="24"/>
        </w:rPr>
      </w:pPr>
    </w:p>
    <w:p w14:paraId="1EED4BEE" w14:textId="77777777" w:rsidR="00725F30" w:rsidRDefault="00725F30" w:rsidP="00331F68">
      <w:pPr>
        <w:jc w:val="center"/>
        <w:rPr>
          <w:rFonts w:ascii="Times New Roman" w:hAnsi="Times New Roman" w:cs="Times New Roman"/>
          <w:sz w:val="24"/>
          <w:szCs w:val="24"/>
        </w:rPr>
      </w:pPr>
      <w:r>
        <w:rPr>
          <w:rFonts w:ascii="Times New Roman" w:hAnsi="Times New Roman" w:cs="Times New Roman"/>
          <w:sz w:val="24"/>
          <w:szCs w:val="24"/>
        </w:rPr>
        <w:br w:type="page"/>
      </w:r>
    </w:p>
    <w:p w14:paraId="20F50A07" w14:textId="419C2968" w:rsidR="001C5A6E" w:rsidRPr="00331F68" w:rsidRDefault="00C413A0"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0E177CC8" wp14:editId="361AC8EB">
            <wp:extent cx="5711825" cy="949960"/>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738E7E1D"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3C891AFE"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72DD50DF" w14:textId="77777777"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F74699B" w14:textId="3247844E" w:rsidR="001C5A6E"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20043D0C" w14:textId="08658379" w:rsidR="001C5A6E" w:rsidRPr="00331F68" w:rsidRDefault="001C5A6E"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MR. JUSTICE VISRAM ALEEM ALNASHIR COURT ROOM</w:t>
      </w:r>
      <w:r w:rsidR="0013038C">
        <w:rPr>
          <w:rStyle w:val="rStyle"/>
          <w:rFonts w:ascii="Times New Roman" w:hAnsi="Times New Roman" w:cs="Times New Roman"/>
          <w:sz w:val="24"/>
          <w:szCs w:val="24"/>
          <w:u w:val="single"/>
        </w:rPr>
        <w:t xml:space="preserve"> </w:t>
      </w:r>
      <w:r w:rsidRPr="00331F68">
        <w:rPr>
          <w:rStyle w:val="rStyle"/>
          <w:rFonts w:ascii="Times New Roman" w:hAnsi="Times New Roman" w:cs="Times New Roman"/>
          <w:sz w:val="24"/>
          <w:szCs w:val="24"/>
          <w:u w:val="single"/>
        </w:rPr>
        <w:t>40, 2ND FLOOR</w:t>
      </w:r>
    </w:p>
    <w:p w14:paraId="5DA6B1C0" w14:textId="77777777" w:rsidR="001C5A6E" w:rsidRPr="00331F68" w:rsidRDefault="0066133E" w:rsidP="00331F68">
      <w:pPr>
        <w:jc w:val="center"/>
        <w:rPr>
          <w:rStyle w:val="Hyperlink"/>
          <w:rFonts w:ascii="Times New Roman" w:hAnsi="Times New Roman" w:cs="Times New Roman"/>
          <w:sz w:val="24"/>
          <w:szCs w:val="24"/>
        </w:rPr>
      </w:pPr>
      <w:hyperlink r:id="rId26" w:history="1">
        <w:r w:rsidR="001C5A6E" w:rsidRPr="00331F68">
          <w:rPr>
            <w:rStyle w:val="Hyperlink"/>
            <w:rFonts w:ascii="Times New Roman" w:hAnsi="Times New Roman" w:cs="Times New Roman"/>
            <w:sz w:val="24"/>
            <w:szCs w:val="24"/>
          </w:rPr>
          <w:t>https://shorturl.at/uESV1</w:t>
        </w:r>
      </w:hyperlink>
    </w:p>
    <w:p w14:paraId="5EFDFC06" w14:textId="77777777" w:rsidR="001C5A6E" w:rsidRPr="00331F68" w:rsidRDefault="001C5A6E" w:rsidP="00331F68">
      <w:pPr>
        <w:numPr>
          <w:ilvl w:val="0"/>
          <w:numId w:val="1"/>
        </w:numPr>
        <w:spacing w:after="0" w:line="360" w:lineRule="auto"/>
        <w:ind w:left="0" w:firstLine="0"/>
        <w:contextualSpacing/>
        <w:jc w:val="both"/>
        <w:rPr>
          <w:rFonts w:ascii="Times New Roman" w:hAnsi="Times New Roman" w:cs="Times New Roman"/>
          <w:b/>
          <w:bCs/>
          <w:sz w:val="24"/>
          <w:szCs w:val="24"/>
        </w:rPr>
      </w:pPr>
      <w:r w:rsidRPr="00331F68">
        <w:rPr>
          <w:rFonts w:ascii="Times New Roman" w:hAnsi="Times New Roman" w:cs="Times New Roman"/>
          <w:b/>
          <w:bCs/>
          <w:sz w:val="24"/>
          <w:szCs w:val="24"/>
        </w:rPr>
        <w:t>PARTIES SHALL EMAIL WRITTEN SUBMISSIONS IN WORD FORMAT AND SEND PRIOR TO THE DATE OF HIGHLIGHTING.</w:t>
      </w:r>
    </w:p>
    <w:p w14:paraId="50BA53E3" w14:textId="77777777" w:rsidR="001C5A6E" w:rsidRPr="00331F68" w:rsidRDefault="001C5A6E" w:rsidP="00331F68">
      <w:pPr>
        <w:numPr>
          <w:ilvl w:val="0"/>
          <w:numId w:val="1"/>
        </w:numPr>
        <w:spacing w:after="0" w:line="360" w:lineRule="auto"/>
        <w:ind w:left="0" w:firstLine="0"/>
        <w:contextualSpacing/>
        <w:jc w:val="both"/>
        <w:rPr>
          <w:rFonts w:ascii="Times New Roman" w:hAnsi="Times New Roman" w:cs="Times New Roman"/>
          <w:b/>
          <w:bCs/>
          <w:sz w:val="24"/>
          <w:szCs w:val="24"/>
        </w:rPr>
      </w:pPr>
      <w:r w:rsidRPr="00331F68">
        <w:rPr>
          <w:rFonts w:ascii="Times New Roman" w:hAnsi="Times New Roman" w:cs="Times New Roman"/>
          <w:b/>
          <w:bCs/>
          <w:sz w:val="24"/>
          <w:szCs w:val="24"/>
        </w:rPr>
        <w:t xml:space="preserve">SUBMISSIONS SHALL BE LIMITED TO NOT MORE THAN FOUR PAGES FOR APPLICATIONS AND SIX PAGES FOR APPEALS AND SHALL BE SENT TO THE COURT EMAIL </w:t>
      </w:r>
      <w:hyperlink r:id="rId27" w:history="1">
        <w:r w:rsidRPr="00331F68">
          <w:rPr>
            <w:rStyle w:val="Hyperlink"/>
            <w:rFonts w:ascii="Times New Roman" w:hAnsi="Times New Roman" w:cs="Times New Roman"/>
            <w:b/>
            <w:bCs/>
            <w:sz w:val="24"/>
            <w:szCs w:val="24"/>
          </w:rPr>
          <w:t>hccommercial.court30@gmail.com</w:t>
        </w:r>
      </w:hyperlink>
    </w:p>
    <w:p w14:paraId="1730FFE9" w14:textId="77777777" w:rsidR="001C5A6E" w:rsidRPr="00331F68" w:rsidRDefault="001C5A6E" w:rsidP="00331F68">
      <w:pPr>
        <w:pStyle w:val="p1Style"/>
        <w:rPr>
          <w:rStyle w:val="r1Style"/>
          <w:rFonts w:ascii="Times New Roman" w:hAnsi="Times New Roman" w:cs="Times New Roman"/>
          <w:sz w:val="24"/>
          <w:szCs w:val="24"/>
        </w:rPr>
      </w:pPr>
    </w:p>
    <w:p w14:paraId="5ECBE69B" w14:textId="77777777" w:rsidR="00AD5167" w:rsidRPr="00331F68" w:rsidRDefault="00AD5167" w:rsidP="00331F68">
      <w:pPr>
        <w:pStyle w:val="p1Style"/>
        <w:rPr>
          <w:rStyle w:val="r1Style"/>
          <w:rFonts w:ascii="Times New Roman" w:hAnsi="Times New Roman" w:cs="Times New Roman"/>
          <w:sz w:val="24"/>
          <w:szCs w:val="24"/>
        </w:rPr>
      </w:pPr>
      <w:r w:rsidRPr="00331F68">
        <w:rPr>
          <w:rStyle w:val="r1Style"/>
          <w:rFonts w:ascii="Times New Roman" w:hAnsi="Times New Roman" w:cs="Times New Roman"/>
          <w:sz w:val="24"/>
          <w:szCs w:val="24"/>
        </w:rPr>
        <w:t>09:00 AM</w:t>
      </w:r>
    </w:p>
    <w:p w14:paraId="738DB5F1" w14:textId="77777777" w:rsidR="00621796" w:rsidRPr="00621796" w:rsidRDefault="00621796" w:rsidP="00621796">
      <w:pPr>
        <w:pStyle w:val="p1Style"/>
        <w:rPr>
          <w:rFonts w:ascii="Times New Roman" w:hAnsi="Times New Roman" w:cs="Times New Roman"/>
          <w:sz w:val="24"/>
          <w:szCs w:val="24"/>
        </w:rPr>
      </w:pPr>
      <w:bookmarkStart w:id="8" w:name="_Hlk182844145"/>
      <w:r w:rsidRPr="00621796">
        <w:rPr>
          <w:rStyle w:val="r1Style"/>
          <w:rFonts w:ascii="Times New Roman" w:hAnsi="Times New Roman" w:cs="Times New Roman"/>
          <w:sz w:val="24"/>
          <w:szCs w:val="24"/>
        </w:rPr>
        <w:t>PART HEARD HEARING</w:t>
      </w:r>
    </w:p>
    <w:tbl>
      <w:tblPr>
        <w:tblStyle w:val="myOwnTableStyle"/>
        <w:tblW w:w="0" w:type="auto"/>
        <w:tblInd w:w="40" w:type="dxa"/>
        <w:tblLook w:val="04A0" w:firstRow="1" w:lastRow="0" w:firstColumn="1" w:lastColumn="0" w:noHBand="0" w:noVBand="1"/>
      </w:tblPr>
      <w:tblGrid>
        <w:gridCol w:w="391"/>
        <w:gridCol w:w="2591"/>
        <w:gridCol w:w="6839"/>
      </w:tblGrid>
      <w:tr w:rsidR="00621796" w:rsidRPr="00621796" w14:paraId="2CA46798"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1E89C73A" w14:textId="77777777"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26ACCC78"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HCCOMM/E954/2021</w:t>
            </w:r>
          </w:p>
        </w:tc>
        <w:tc>
          <w:tcPr>
            <w:tcW w:w="7000" w:type="dxa"/>
          </w:tcPr>
          <w:p w14:paraId="4E2CED9C"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Arlplan Architects And Munderu And Associates Limited  And 2 Others  Vs  Archdiocese Of Nairobi Kenya Registered Trustees </w:t>
            </w:r>
          </w:p>
        </w:tc>
      </w:tr>
    </w:tbl>
    <w:bookmarkEnd w:id="8"/>
    <w:p w14:paraId="3A26F79A"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88"/>
        <w:gridCol w:w="2583"/>
        <w:gridCol w:w="6770"/>
      </w:tblGrid>
      <w:tr w:rsidR="00621796" w:rsidRPr="00621796" w14:paraId="2FE98436" w14:textId="77777777" w:rsidTr="00621796">
        <w:trPr>
          <w:cnfStyle w:val="100000000000" w:firstRow="1" w:lastRow="0" w:firstColumn="0" w:lastColumn="0" w:oddVBand="0" w:evenVBand="0" w:oddHBand="0" w:evenHBand="0" w:firstRowFirstColumn="0" w:firstRowLastColumn="0" w:lastRowFirstColumn="0" w:lastRowLastColumn="0"/>
        </w:trPr>
        <w:tc>
          <w:tcPr>
            <w:tcW w:w="388" w:type="dxa"/>
          </w:tcPr>
          <w:p w14:paraId="03F5B06E" w14:textId="77777777"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583" w:type="dxa"/>
          </w:tcPr>
          <w:p w14:paraId="037E2B81"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HCCOMMA/E287/2024</w:t>
            </w:r>
          </w:p>
        </w:tc>
        <w:tc>
          <w:tcPr>
            <w:tcW w:w="6770" w:type="dxa"/>
          </w:tcPr>
          <w:p w14:paraId="1A57A88A"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Sustainet E.a Limited   Vs  Sidian Bank Limited </w:t>
            </w:r>
          </w:p>
        </w:tc>
      </w:tr>
    </w:tbl>
    <w:p w14:paraId="290648BE"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5"/>
        <w:gridCol w:w="2881"/>
        <w:gridCol w:w="6565"/>
      </w:tblGrid>
      <w:tr w:rsidR="00621796" w:rsidRPr="00621796" w14:paraId="5D9933AF" w14:textId="77777777" w:rsidTr="00B4464B">
        <w:trPr>
          <w:cnfStyle w:val="100000000000" w:firstRow="1" w:lastRow="0" w:firstColumn="0" w:lastColumn="0" w:oddVBand="0" w:evenVBand="0" w:oddHBand="0" w:evenHBand="0" w:firstRowFirstColumn="0" w:firstRowLastColumn="0" w:lastRowFirstColumn="0" w:lastRowLastColumn="0"/>
        </w:trPr>
        <w:tc>
          <w:tcPr>
            <w:tcW w:w="386" w:type="dxa"/>
          </w:tcPr>
          <w:p w14:paraId="71215B17" w14:textId="77777777"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597" w:type="dxa"/>
          </w:tcPr>
          <w:p w14:paraId="27B078CB"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HC.COMM/234/2019</w:t>
            </w:r>
          </w:p>
        </w:tc>
        <w:tc>
          <w:tcPr>
            <w:tcW w:w="6758" w:type="dxa"/>
          </w:tcPr>
          <w:p w14:paraId="3816CBE7"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Trade Circles Ltd   Vs  Family Bank Ltd And Another</w:t>
            </w:r>
          </w:p>
        </w:tc>
      </w:tr>
      <w:tr w:rsidR="00621796" w:rsidRPr="00621796" w14:paraId="08EF9308" w14:textId="77777777" w:rsidTr="00B4464B">
        <w:tc>
          <w:tcPr>
            <w:tcW w:w="386" w:type="dxa"/>
          </w:tcPr>
          <w:p w14:paraId="5960A773" w14:textId="77777777"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597" w:type="dxa"/>
          </w:tcPr>
          <w:p w14:paraId="6C04CFA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HCCOMMMISC/E951/2020</w:t>
            </w:r>
          </w:p>
        </w:tc>
        <w:tc>
          <w:tcPr>
            <w:tcW w:w="6758" w:type="dxa"/>
          </w:tcPr>
          <w:p w14:paraId="0FA0051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Wacira Wambugu &amp; Co. Advocates Llp   Vs  Patrick Mweu Musimba</w:t>
            </w:r>
          </w:p>
        </w:tc>
      </w:tr>
      <w:tr w:rsidR="00621796" w:rsidRPr="00621796" w14:paraId="38CBEE17" w14:textId="77777777" w:rsidTr="00B4464B">
        <w:tc>
          <w:tcPr>
            <w:tcW w:w="386" w:type="dxa"/>
          </w:tcPr>
          <w:p w14:paraId="69E84750" w14:textId="77777777"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597" w:type="dxa"/>
          </w:tcPr>
          <w:p w14:paraId="0F04A4C1"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HCCOMMA/E142/2024</w:t>
            </w:r>
          </w:p>
        </w:tc>
        <w:tc>
          <w:tcPr>
            <w:tcW w:w="6758" w:type="dxa"/>
          </w:tcPr>
          <w:p w14:paraId="403127AD"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Philip Kakai   Vs  Office Of The Data Protection Commissioner </w:t>
            </w:r>
          </w:p>
        </w:tc>
      </w:tr>
    </w:tbl>
    <w:p w14:paraId="017C975B" w14:textId="77777777" w:rsidR="00621796" w:rsidRPr="00621796" w:rsidRDefault="00621796" w:rsidP="00621796">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6"/>
        <w:gridCol w:w="2881"/>
        <w:gridCol w:w="6564"/>
      </w:tblGrid>
      <w:tr w:rsidR="00621796" w:rsidRPr="00621796" w14:paraId="16C969B2"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3C73E33" w14:textId="14860E99"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2DA9F097"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HC.COMM/218/2013</w:t>
            </w:r>
          </w:p>
        </w:tc>
        <w:tc>
          <w:tcPr>
            <w:tcW w:w="7000" w:type="dxa"/>
          </w:tcPr>
          <w:p w14:paraId="6B7F8976"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Meditech International Pvt Limited   Vs  Pada Security And Alarms Systems Limited</w:t>
            </w:r>
          </w:p>
        </w:tc>
      </w:tr>
      <w:tr w:rsidR="00621796" w:rsidRPr="00621796" w14:paraId="32AD4318" w14:textId="77777777" w:rsidTr="00B4464B">
        <w:tc>
          <w:tcPr>
            <w:tcW w:w="400" w:type="dxa"/>
          </w:tcPr>
          <w:p w14:paraId="47E88A3C" w14:textId="75EAB781"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3F0BFEF5"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HC.COMM/174/2018</w:t>
            </w:r>
          </w:p>
        </w:tc>
        <w:tc>
          <w:tcPr>
            <w:tcW w:w="7000" w:type="dxa"/>
          </w:tcPr>
          <w:p w14:paraId="4A40CAB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Jimnah Munene &amp; 30 Others Vs Gideon Njuguna Thiongo   Vs</w:t>
            </w:r>
          </w:p>
        </w:tc>
      </w:tr>
      <w:tr w:rsidR="00621796" w:rsidRPr="00621796" w14:paraId="47432421" w14:textId="77777777" w:rsidTr="00B4464B">
        <w:tc>
          <w:tcPr>
            <w:tcW w:w="400" w:type="dxa"/>
          </w:tcPr>
          <w:p w14:paraId="3BF3B22E" w14:textId="488ECB58"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0F076CF9"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HC.COMM/E312/2019</w:t>
            </w:r>
          </w:p>
        </w:tc>
        <w:tc>
          <w:tcPr>
            <w:tcW w:w="7000" w:type="dxa"/>
          </w:tcPr>
          <w:p w14:paraId="2AEC534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U.b.gold Inc Vs Austin Ondaba &amp; 3 Others</w:t>
            </w:r>
          </w:p>
        </w:tc>
      </w:tr>
      <w:tr w:rsidR="00621796" w:rsidRPr="00621796" w14:paraId="338DD6F2" w14:textId="77777777" w:rsidTr="00B4464B">
        <w:tc>
          <w:tcPr>
            <w:tcW w:w="400" w:type="dxa"/>
          </w:tcPr>
          <w:p w14:paraId="75CDEA50" w14:textId="291BD5FF"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77A3079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HCCOMMA/E029/2021</w:t>
            </w:r>
          </w:p>
        </w:tc>
        <w:tc>
          <w:tcPr>
            <w:tcW w:w="7000" w:type="dxa"/>
          </w:tcPr>
          <w:p w14:paraId="4466B72B"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Ndisya Trading Company Limited   Vs  Nairobi Flour Mills Limited</w:t>
            </w:r>
          </w:p>
        </w:tc>
      </w:tr>
      <w:tr w:rsidR="00621796" w:rsidRPr="00621796" w14:paraId="0DE5E437" w14:textId="77777777" w:rsidTr="00B4464B">
        <w:tc>
          <w:tcPr>
            <w:tcW w:w="400" w:type="dxa"/>
          </w:tcPr>
          <w:p w14:paraId="637BD216" w14:textId="2BED681C"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20377D78"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HCCOMM/E451/2022</w:t>
            </w:r>
          </w:p>
        </w:tc>
        <w:tc>
          <w:tcPr>
            <w:tcW w:w="7000" w:type="dxa"/>
          </w:tcPr>
          <w:p w14:paraId="0BD5388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Ann Gathoni Gachanja   Vs  Ian Kaniu Ndichu And Equity Bank Kenya Ltd  And 2 Others</w:t>
            </w:r>
          </w:p>
        </w:tc>
      </w:tr>
      <w:tr w:rsidR="00621796" w:rsidRPr="00621796" w14:paraId="3283A029" w14:textId="77777777" w:rsidTr="00B4464B">
        <w:tc>
          <w:tcPr>
            <w:tcW w:w="400" w:type="dxa"/>
          </w:tcPr>
          <w:p w14:paraId="4770D7AA" w14:textId="4DBFD728"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4F0E6BC0"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HCCOMM/E627/2024</w:t>
            </w:r>
          </w:p>
        </w:tc>
        <w:tc>
          <w:tcPr>
            <w:tcW w:w="7000" w:type="dxa"/>
          </w:tcPr>
          <w:p w14:paraId="77487A2A"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Tsg Realty Limited   Vs  Business Partners International Kenya (ii) Limited And Kenya Shield Auctioneers </w:t>
            </w:r>
          </w:p>
        </w:tc>
      </w:tr>
      <w:tr w:rsidR="00621796" w:rsidRPr="00621796" w14:paraId="3DD2AF56" w14:textId="77777777" w:rsidTr="00B4464B">
        <w:tc>
          <w:tcPr>
            <w:tcW w:w="400" w:type="dxa"/>
          </w:tcPr>
          <w:p w14:paraId="7EA404F4" w14:textId="53AE0354"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755F107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HCCOMMMISC/E531/2024</w:t>
            </w:r>
          </w:p>
        </w:tc>
        <w:tc>
          <w:tcPr>
            <w:tcW w:w="7000" w:type="dxa"/>
          </w:tcPr>
          <w:p w14:paraId="5B07303E"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Pamela Kagwiria   Vs  Victor Mairura Bosire And Lipak Consultants Limited </w:t>
            </w:r>
          </w:p>
        </w:tc>
      </w:tr>
      <w:tr w:rsidR="00621796" w:rsidRPr="00621796" w14:paraId="173FB677" w14:textId="77777777" w:rsidTr="00B4464B">
        <w:tc>
          <w:tcPr>
            <w:tcW w:w="400" w:type="dxa"/>
          </w:tcPr>
          <w:p w14:paraId="569D56E6" w14:textId="55C299A3"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6D1B9B88"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HCCOMMMISC/E428/2024</w:t>
            </w:r>
          </w:p>
        </w:tc>
        <w:tc>
          <w:tcPr>
            <w:tcW w:w="7000" w:type="dxa"/>
          </w:tcPr>
          <w:p w14:paraId="572A9269"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Bhachu Industries Ltd   Vs  Sturt Transporters Limited </w:t>
            </w:r>
          </w:p>
        </w:tc>
      </w:tr>
      <w:tr w:rsidR="00621796" w:rsidRPr="00621796" w14:paraId="16A0C923" w14:textId="77777777" w:rsidTr="00B4464B">
        <w:tc>
          <w:tcPr>
            <w:tcW w:w="400" w:type="dxa"/>
          </w:tcPr>
          <w:p w14:paraId="0247B16D" w14:textId="258CE02D"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136E4CEF"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HCCOMM/E628/2024</w:t>
            </w:r>
          </w:p>
        </w:tc>
        <w:tc>
          <w:tcPr>
            <w:tcW w:w="7000" w:type="dxa"/>
          </w:tcPr>
          <w:p w14:paraId="098A385C"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Cytonn Investment Partners Fifteen Llp   Vs  Ian Hazlitt Henderson </w:t>
            </w:r>
          </w:p>
        </w:tc>
      </w:tr>
      <w:tr w:rsidR="00621796" w:rsidRPr="00621796" w14:paraId="5E66938A" w14:textId="77777777" w:rsidTr="00B4464B">
        <w:tc>
          <w:tcPr>
            <w:tcW w:w="400" w:type="dxa"/>
          </w:tcPr>
          <w:p w14:paraId="31510188" w14:textId="2880EFA6"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0BB492A1"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HCCOMMA/E290/2024</w:t>
            </w:r>
          </w:p>
        </w:tc>
        <w:tc>
          <w:tcPr>
            <w:tcW w:w="7000" w:type="dxa"/>
          </w:tcPr>
          <w:p w14:paraId="2969E442"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I Choose Life Africa   Vs  Sandton Palace Hotel Ltd </w:t>
            </w:r>
          </w:p>
        </w:tc>
      </w:tr>
      <w:tr w:rsidR="00621796" w:rsidRPr="00621796" w14:paraId="49CFCAE3" w14:textId="77777777" w:rsidTr="00B4464B">
        <w:tc>
          <w:tcPr>
            <w:tcW w:w="400" w:type="dxa"/>
          </w:tcPr>
          <w:p w14:paraId="2036EDA0" w14:textId="757669D9" w:rsidR="00621796" w:rsidRPr="00621796" w:rsidRDefault="00621796" w:rsidP="0066133E">
            <w:pPr>
              <w:pStyle w:val="ListParagraph"/>
              <w:numPr>
                <w:ilvl w:val="0"/>
                <w:numId w:val="13"/>
              </w:numPr>
              <w:ind w:left="0" w:firstLine="0"/>
              <w:rPr>
                <w:rFonts w:ascii="Times New Roman" w:hAnsi="Times New Roman"/>
                <w:sz w:val="24"/>
                <w:szCs w:val="24"/>
              </w:rPr>
            </w:pPr>
          </w:p>
        </w:tc>
        <w:tc>
          <w:tcPr>
            <w:tcW w:w="2600" w:type="dxa"/>
          </w:tcPr>
          <w:p w14:paraId="7646DA74"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HCCOMM/E394/2024</w:t>
            </w:r>
          </w:p>
        </w:tc>
        <w:tc>
          <w:tcPr>
            <w:tcW w:w="7000" w:type="dxa"/>
          </w:tcPr>
          <w:p w14:paraId="17379159" w14:textId="77777777" w:rsidR="00621796" w:rsidRPr="00621796" w:rsidRDefault="00621796" w:rsidP="00621796">
            <w:pPr>
              <w:rPr>
                <w:rFonts w:ascii="Times New Roman" w:hAnsi="Times New Roman" w:cs="Times New Roman"/>
                <w:sz w:val="24"/>
                <w:szCs w:val="24"/>
              </w:rPr>
            </w:pPr>
            <w:r w:rsidRPr="00621796">
              <w:rPr>
                <w:rFonts w:ascii="Times New Roman" w:hAnsi="Times New Roman" w:cs="Times New Roman"/>
                <w:sz w:val="24"/>
                <w:szCs w:val="24"/>
              </w:rPr>
              <w:t xml:space="preserve">Salwa Kenya Limited   Vs  Premier Bank Kenya </w:t>
            </w:r>
          </w:p>
        </w:tc>
      </w:tr>
    </w:tbl>
    <w:p w14:paraId="66974728" w14:textId="77777777" w:rsidR="00C368BE" w:rsidRDefault="00C368BE" w:rsidP="00056149">
      <w:pPr>
        <w:pStyle w:val="pStyle"/>
        <w:rPr>
          <w:rStyle w:val="rStyle"/>
        </w:rPr>
      </w:pPr>
    </w:p>
    <w:p w14:paraId="76B03194" w14:textId="77777777" w:rsidR="00C368BE" w:rsidRDefault="00C368BE" w:rsidP="00056149">
      <w:pPr>
        <w:pStyle w:val="pStyle"/>
        <w:rPr>
          <w:rStyle w:val="rStyle"/>
        </w:rPr>
      </w:pPr>
    </w:p>
    <w:p w14:paraId="1C05947D" w14:textId="28B58D35" w:rsidR="00C368BE" w:rsidRPr="00331F68" w:rsidRDefault="00C368BE" w:rsidP="00C368BE">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HIGH COURT </w:t>
      </w:r>
      <w:r>
        <w:rPr>
          <w:rStyle w:val="rStyle"/>
          <w:rFonts w:ascii="Times New Roman" w:hAnsi="Times New Roman" w:cs="Times New Roman"/>
          <w:sz w:val="24"/>
          <w:szCs w:val="24"/>
          <w:u w:val="single"/>
        </w:rPr>
        <w:t>CIVIL DIVISION</w:t>
      </w:r>
    </w:p>
    <w:p w14:paraId="1D1E3FA0" w14:textId="77777777" w:rsidR="00C368BE" w:rsidRPr="00331F68" w:rsidRDefault="00C368BE" w:rsidP="00C368BE">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18C79248" w14:textId="07892876" w:rsidR="00C368BE" w:rsidRPr="00621796" w:rsidRDefault="00C368BE" w:rsidP="00C368BE">
      <w:pPr>
        <w:pStyle w:val="p1Style"/>
        <w:rPr>
          <w:rFonts w:ascii="Times New Roman" w:hAnsi="Times New Roman" w:cs="Times New Roman"/>
          <w:sz w:val="24"/>
          <w:szCs w:val="24"/>
        </w:rPr>
      </w:pPr>
      <w:r w:rsidRPr="00621796">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92"/>
        <w:gridCol w:w="2577"/>
        <w:gridCol w:w="6852"/>
      </w:tblGrid>
      <w:tr w:rsidR="00C368BE" w:rsidRPr="00621796" w14:paraId="3C9282D1"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3B4393D9" w14:textId="77777777" w:rsidR="00C368BE" w:rsidRPr="00621796" w:rsidRDefault="00C368BE" w:rsidP="0066133E">
            <w:pPr>
              <w:pStyle w:val="ListParagraph"/>
              <w:numPr>
                <w:ilvl w:val="0"/>
                <w:numId w:val="13"/>
              </w:numPr>
              <w:ind w:left="0" w:firstLine="0"/>
              <w:rPr>
                <w:rFonts w:ascii="Times New Roman" w:hAnsi="Times New Roman"/>
                <w:sz w:val="24"/>
                <w:szCs w:val="24"/>
              </w:rPr>
            </w:pPr>
          </w:p>
        </w:tc>
        <w:tc>
          <w:tcPr>
            <w:tcW w:w="2600" w:type="dxa"/>
          </w:tcPr>
          <w:p w14:paraId="2A8BAE72" w14:textId="4B47B6CB" w:rsidR="00C368BE" w:rsidRPr="00621796" w:rsidRDefault="00C368BE" w:rsidP="00B4464B">
            <w:pPr>
              <w:rPr>
                <w:rFonts w:ascii="Times New Roman" w:hAnsi="Times New Roman" w:cs="Times New Roman"/>
                <w:sz w:val="24"/>
                <w:szCs w:val="24"/>
              </w:rPr>
            </w:pPr>
            <w:r w:rsidRPr="00C368BE">
              <w:rPr>
                <w:rFonts w:ascii="Times New Roman" w:hAnsi="Times New Roman" w:cs="Times New Roman"/>
                <w:sz w:val="24"/>
                <w:szCs w:val="24"/>
              </w:rPr>
              <w:t>HCCC/241/2019</w:t>
            </w:r>
          </w:p>
        </w:tc>
        <w:tc>
          <w:tcPr>
            <w:tcW w:w="7000" w:type="dxa"/>
          </w:tcPr>
          <w:p w14:paraId="4BB0113F" w14:textId="32E246EC" w:rsidR="00C368BE" w:rsidRPr="00621796" w:rsidRDefault="00C368BE" w:rsidP="00B4464B">
            <w:pPr>
              <w:rPr>
                <w:rFonts w:ascii="Times New Roman" w:hAnsi="Times New Roman" w:cs="Times New Roman"/>
                <w:sz w:val="24"/>
                <w:szCs w:val="24"/>
              </w:rPr>
            </w:pPr>
            <w:r w:rsidRPr="00C368BE">
              <w:rPr>
                <w:rFonts w:ascii="Times New Roman" w:hAnsi="Times New Roman" w:cs="Times New Roman"/>
                <w:sz w:val="24"/>
                <w:szCs w:val="24"/>
              </w:rPr>
              <w:t>Reelforge Systems Limited Vs Nairobi City County Government</w:t>
            </w:r>
          </w:p>
        </w:tc>
      </w:tr>
    </w:tbl>
    <w:p w14:paraId="1F6B832C" w14:textId="5491C144" w:rsidR="00056149" w:rsidRDefault="00056149" w:rsidP="00056149">
      <w:pPr>
        <w:pStyle w:val="pStyle"/>
        <w:rPr>
          <w:rStyle w:val="rStyle"/>
        </w:rPr>
      </w:pPr>
      <w:r>
        <w:rPr>
          <w:rStyle w:val="rStyle"/>
        </w:rPr>
        <w:br w:type="page"/>
      </w:r>
    </w:p>
    <w:p w14:paraId="0C1B18C5" w14:textId="7A4D54D1" w:rsidR="00F0697F" w:rsidRPr="00331F68" w:rsidRDefault="00F0697F"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4EFC72C1" wp14:editId="45CB2E74">
            <wp:extent cx="5711825" cy="9499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62980B9A"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7E01FFE3"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2DC2ABB7"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04255E3" w14:textId="5922E0E2" w:rsidR="00562840"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2BE5A71B" w14:textId="23291668"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MR. JUSTICE MOSES ADO   </w:t>
      </w:r>
    </w:p>
    <w:p w14:paraId="24486EC8" w14:textId="797ED1D2" w:rsidR="00562840" w:rsidRPr="00331F68" w:rsidRDefault="0066133E" w:rsidP="00331F68">
      <w:pPr>
        <w:jc w:val="center"/>
        <w:rPr>
          <w:rFonts w:ascii="Times New Roman" w:hAnsi="Times New Roman" w:cs="Times New Roman"/>
          <w:sz w:val="24"/>
          <w:szCs w:val="24"/>
        </w:rPr>
      </w:pPr>
      <w:hyperlink r:id="rId28" w:history="1">
        <w:r w:rsidR="00F90B3B" w:rsidRPr="00331F68">
          <w:rPr>
            <w:rStyle w:val="Hyperlink"/>
            <w:rFonts w:ascii="Times New Roman" w:hAnsi="Times New Roman" w:cs="Times New Roman"/>
            <w:sz w:val="24"/>
            <w:szCs w:val="24"/>
          </w:rPr>
          <w:t>https://tinyurl.com/5ydmk5rf</w:t>
        </w:r>
      </w:hyperlink>
    </w:p>
    <w:p w14:paraId="6E436590" w14:textId="77777777" w:rsidR="003705D4" w:rsidRPr="00D13509" w:rsidRDefault="003705D4" w:rsidP="00D13509">
      <w:pPr>
        <w:pStyle w:val="p1Style"/>
        <w:rPr>
          <w:rFonts w:ascii="Times New Roman" w:hAnsi="Times New Roman" w:cs="Times New Roman"/>
          <w:sz w:val="24"/>
          <w:szCs w:val="24"/>
        </w:rPr>
      </w:pPr>
      <w:r w:rsidRPr="00D13509">
        <w:rPr>
          <w:rStyle w:val="r1Style"/>
          <w:rFonts w:ascii="Times New Roman" w:hAnsi="Times New Roman" w:cs="Times New Roman"/>
          <w:sz w:val="24"/>
          <w:szCs w:val="24"/>
        </w:rPr>
        <w:t>09:00 AM</w:t>
      </w:r>
    </w:p>
    <w:p w14:paraId="4BCD6A30"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5"/>
        <w:gridCol w:w="2881"/>
        <w:gridCol w:w="6565"/>
      </w:tblGrid>
      <w:tr w:rsidR="00F11FBC" w:rsidRPr="00F11FBC" w14:paraId="442AD3EC"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26F80B1" w14:textId="7E6BD2DD"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2AA8C43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HCCOMMA/E159/2022</w:t>
            </w:r>
          </w:p>
        </w:tc>
        <w:tc>
          <w:tcPr>
            <w:tcW w:w="7000" w:type="dxa"/>
          </w:tcPr>
          <w:p w14:paraId="277B66F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Wasini Resorts Ltd T/a Wasini Luxury Homes &amp; Hotels   Vs  Shericon Agencies </w:t>
            </w:r>
          </w:p>
        </w:tc>
      </w:tr>
      <w:tr w:rsidR="00F11FBC" w:rsidRPr="00F11FBC" w14:paraId="59E63226" w14:textId="77777777" w:rsidTr="00B4464B">
        <w:tc>
          <w:tcPr>
            <w:tcW w:w="400" w:type="dxa"/>
          </w:tcPr>
          <w:p w14:paraId="3A10E0AC" w14:textId="09855A1B"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3487FB7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HCCOMMA/E074/2023</w:t>
            </w:r>
          </w:p>
        </w:tc>
        <w:tc>
          <w:tcPr>
            <w:tcW w:w="7000" w:type="dxa"/>
          </w:tcPr>
          <w:p w14:paraId="5FC66A3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Caroline Kaburu T/a Shericon Agencies   Vs  Cytonn Investment Partners Twenty And Wasini Resorts Ltd </w:t>
            </w:r>
          </w:p>
        </w:tc>
      </w:tr>
      <w:tr w:rsidR="00F11FBC" w:rsidRPr="00F11FBC" w14:paraId="5C3E760D" w14:textId="77777777" w:rsidTr="00B4464B">
        <w:tc>
          <w:tcPr>
            <w:tcW w:w="400" w:type="dxa"/>
          </w:tcPr>
          <w:p w14:paraId="6F1EB80A" w14:textId="5BDE6DFC"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0887487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HCCOMMMISC/E562/2024</w:t>
            </w:r>
          </w:p>
        </w:tc>
        <w:tc>
          <w:tcPr>
            <w:tcW w:w="7000" w:type="dxa"/>
          </w:tcPr>
          <w:p w14:paraId="48F4391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Mwiti Abdirizak Odero  Advocates (mao Advocates)   Vs  Tulsi Construction Limited </w:t>
            </w:r>
          </w:p>
        </w:tc>
      </w:tr>
      <w:tr w:rsidR="00F11FBC" w:rsidRPr="00F11FBC" w14:paraId="23C5224C" w14:textId="77777777" w:rsidTr="00B4464B">
        <w:tc>
          <w:tcPr>
            <w:tcW w:w="400" w:type="dxa"/>
          </w:tcPr>
          <w:p w14:paraId="6343BCFE" w14:textId="7F2E54E1"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38B6482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HCCOMMITA/E127/2024</w:t>
            </w:r>
          </w:p>
        </w:tc>
        <w:tc>
          <w:tcPr>
            <w:tcW w:w="7000" w:type="dxa"/>
          </w:tcPr>
          <w:p w14:paraId="43FB890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Japan Port Consultant Limited   Vs  The Commissioner For Domestic Taxes </w:t>
            </w:r>
          </w:p>
        </w:tc>
      </w:tr>
      <w:tr w:rsidR="00F11FBC" w:rsidRPr="00F11FBC" w14:paraId="592FC64D" w14:textId="77777777" w:rsidTr="00B4464B">
        <w:tc>
          <w:tcPr>
            <w:tcW w:w="400" w:type="dxa"/>
          </w:tcPr>
          <w:p w14:paraId="5CC17308" w14:textId="2F7B3101"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0466E74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HCCOMMA/E166/2024</w:t>
            </w:r>
          </w:p>
        </w:tc>
        <w:tc>
          <w:tcPr>
            <w:tcW w:w="7000" w:type="dxa"/>
          </w:tcPr>
          <w:p w14:paraId="7AC4564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Edwin Njenga Njoroge   Vs  Susan Wangui Wakarindi </w:t>
            </w:r>
          </w:p>
        </w:tc>
      </w:tr>
      <w:tr w:rsidR="00F11FBC" w:rsidRPr="00F11FBC" w14:paraId="5EE46E9D" w14:textId="77777777" w:rsidTr="00B4464B">
        <w:tc>
          <w:tcPr>
            <w:tcW w:w="400" w:type="dxa"/>
          </w:tcPr>
          <w:p w14:paraId="18D75B68" w14:textId="2413B12E"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18DA59A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HCCOMMIP/E007/2024</w:t>
            </w:r>
          </w:p>
        </w:tc>
        <w:tc>
          <w:tcPr>
            <w:tcW w:w="7000" w:type="dxa"/>
          </w:tcPr>
          <w:p w14:paraId="0BAF4B3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James Murithi Kinyua And Fridah Karwirwa Mbogori   Vs  Bethchristine Wahito Mumbi And Paul Kiragu Githinji </w:t>
            </w:r>
          </w:p>
        </w:tc>
      </w:tr>
      <w:tr w:rsidR="00F11FBC" w:rsidRPr="00F11FBC" w14:paraId="15B5495F" w14:textId="77777777" w:rsidTr="00B4464B">
        <w:tc>
          <w:tcPr>
            <w:tcW w:w="400" w:type="dxa"/>
          </w:tcPr>
          <w:p w14:paraId="7C7478BD" w14:textId="228105EF"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1B48E69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HCCOMMITA/E173/2024</w:t>
            </w:r>
          </w:p>
        </w:tc>
        <w:tc>
          <w:tcPr>
            <w:tcW w:w="7000" w:type="dxa"/>
          </w:tcPr>
          <w:p w14:paraId="56C3197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Nextgen Management Company Limited   Vs  Commissioner Of  Domestic Taxes </w:t>
            </w:r>
          </w:p>
        </w:tc>
      </w:tr>
      <w:tr w:rsidR="00F11FBC" w:rsidRPr="00F11FBC" w14:paraId="5EC444D6" w14:textId="77777777" w:rsidTr="00B4464B">
        <w:tc>
          <w:tcPr>
            <w:tcW w:w="400" w:type="dxa"/>
          </w:tcPr>
          <w:p w14:paraId="66CC7223" w14:textId="4ACD5B98"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4C43A47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HCCOMMA/E093/2024</w:t>
            </w:r>
          </w:p>
        </w:tc>
        <w:tc>
          <w:tcPr>
            <w:tcW w:w="7000" w:type="dxa"/>
          </w:tcPr>
          <w:p w14:paraId="5A0A78A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Peter Mwangi Mugwe   Vs  Rentco Africa Limited </w:t>
            </w:r>
          </w:p>
        </w:tc>
      </w:tr>
    </w:tbl>
    <w:p w14:paraId="2A91A43A"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SUBMISSIONS</w:t>
      </w:r>
    </w:p>
    <w:tbl>
      <w:tblPr>
        <w:tblStyle w:val="myOwnTableStyle"/>
        <w:tblW w:w="0" w:type="auto"/>
        <w:tblInd w:w="40" w:type="dxa"/>
        <w:tblLook w:val="04A0" w:firstRow="1" w:lastRow="0" w:firstColumn="1" w:lastColumn="0" w:noHBand="0" w:noVBand="1"/>
      </w:tblPr>
      <w:tblGrid>
        <w:gridCol w:w="388"/>
        <w:gridCol w:w="2579"/>
        <w:gridCol w:w="6774"/>
      </w:tblGrid>
      <w:tr w:rsidR="00F11FBC" w:rsidRPr="00F11FBC" w14:paraId="4880B35F" w14:textId="77777777" w:rsidTr="00F11FBC">
        <w:trPr>
          <w:cnfStyle w:val="100000000000" w:firstRow="1" w:lastRow="0" w:firstColumn="0" w:lastColumn="0" w:oddVBand="0" w:evenVBand="0" w:oddHBand="0" w:evenHBand="0" w:firstRowFirstColumn="0" w:firstRowLastColumn="0" w:lastRowFirstColumn="0" w:lastRowLastColumn="0"/>
        </w:trPr>
        <w:tc>
          <w:tcPr>
            <w:tcW w:w="388" w:type="dxa"/>
          </w:tcPr>
          <w:p w14:paraId="305620C9" w14:textId="4EDB0EA8"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579" w:type="dxa"/>
          </w:tcPr>
          <w:p w14:paraId="73347F1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HCCOMMA/001/2024</w:t>
            </w:r>
          </w:p>
        </w:tc>
        <w:tc>
          <w:tcPr>
            <w:tcW w:w="6774" w:type="dxa"/>
          </w:tcPr>
          <w:p w14:paraId="3FFC2E1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Benson Mugweru Nguri   Vs  Joshua Mbithi And Seven Fourteen Limited</w:t>
            </w:r>
          </w:p>
        </w:tc>
      </w:tr>
    </w:tbl>
    <w:p w14:paraId="4104894A"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9"/>
        <w:gridCol w:w="2614"/>
        <w:gridCol w:w="6818"/>
      </w:tblGrid>
      <w:tr w:rsidR="00F11FBC" w:rsidRPr="00F11FBC" w14:paraId="0002260B"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613A622" w14:textId="77777777"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1AD966C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HCCOMMBC/E004/2021</w:t>
            </w:r>
          </w:p>
        </w:tc>
        <w:tc>
          <w:tcPr>
            <w:tcW w:w="7000" w:type="dxa"/>
          </w:tcPr>
          <w:p w14:paraId="2148C6D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Laban Karonji Ndirangu   Vs  Office Of The Official Receiver</w:t>
            </w:r>
          </w:p>
        </w:tc>
      </w:tr>
      <w:tr w:rsidR="00F11FBC" w:rsidRPr="00F11FBC" w14:paraId="517C5486" w14:textId="77777777" w:rsidTr="00B4464B">
        <w:tc>
          <w:tcPr>
            <w:tcW w:w="400" w:type="dxa"/>
          </w:tcPr>
          <w:p w14:paraId="6D7A1CFB" w14:textId="77777777"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00B6B0B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HCCOMM/E002/2024</w:t>
            </w:r>
          </w:p>
        </w:tc>
        <w:tc>
          <w:tcPr>
            <w:tcW w:w="7000" w:type="dxa"/>
          </w:tcPr>
          <w:p w14:paraId="7BA7051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Latema Pharmaceuticals Ltd   Vs  Mother And Child Hospital Ltd </w:t>
            </w:r>
          </w:p>
        </w:tc>
      </w:tr>
      <w:tr w:rsidR="00F11FBC" w:rsidRPr="00F11FBC" w14:paraId="2E460BEC" w14:textId="77777777" w:rsidTr="00B4464B">
        <w:tc>
          <w:tcPr>
            <w:tcW w:w="400" w:type="dxa"/>
          </w:tcPr>
          <w:p w14:paraId="29C36B07" w14:textId="77777777"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48EDB6E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HCCOMM/E420/2024</w:t>
            </w:r>
          </w:p>
        </w:tc>
        <w:tc>
          <w:tcPr>
            <w:tcW w:w="7000" w:type="dxa"/>
          </w:tcPr>
          <w:p w14:paraId="628F4B3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Lomas &amp; Lomas Limited   Vs  Bharat Shamji Manji And Rekha Bharat Varsani </w:t>
            </w:r>
          </w:p>
        </w:tc>
      </w:tr>
    </w:tbl>
    <w:p w14:paraId="2BE742D2" w14:textId="77777777" w:rsidR="00F11FBC" w:rsidRDefault="00F11FBC" w:rsidP="00F11FBC">
      <w:pPr>
        <w:rPr>
          <w:rStyle w:val="r1Style"/>
          <w:rFonts w:ascii="Times New Roman" w:hAnsi="Times New Roman" w:cs="Times New Roman"/>
          <w:sz w:val="24"/>
          <w:szCs w:val="24"/>
        </w:rPr>
      </w:pPr>
    </w:p>
    <w:p w14:paraId="0C6E11E4" w14:textId="7EBCCBE6" w:rsidR="00F11FBC" w:rsidRPr="00F11FBC" w:rsidRDefault="00F11FBC" w:rsidP="00F11FBC">
      <w:pPr>
        <w:rPr>
          <w:rFonts w:ascii="Times New Roman" w:hAnsi="Times New Roman" w:cs="Times New Roman"/>
          <w:sz w:val="24"/>
          <w:szCs w:val="24"/>
        </w:rPr>
      </w:pPr>
      <w:r w:rsidRPr="00F11FBC">
        <w:rPr>
          <w:rStyle w:val="r1Style"/>
          <w:rFonts w:ascii="Times New Roman" w:hAnsi="Times New Roman" w:cs="Times New Roman"/>
          <w:sz w:val="24"/>
          <w:szCs w:val="24"/>
        </w:rPr>
        <w:lastRenderedPageBreak/>
        <w:t>11:30 AM</w:t>
      </w:r>
    </w:p>
    <w:p w14:paraId="75B10B27"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PART HEARD HEARING</w:t>
      </w:r>
    </w:p>
    <w:tbl>
      <w:tblPr>
        <w:tblStyle w:val="myOwnTableStyle"/>
        <w:tblW w:w="0" w:type="auto"/>
        <w:tblInd w:w="40" w:type="dxa"/>
        <w:tblLook w:val="04A0" w:firstRow="1" w:lastRow="0" w:firstColumn="1" w:lastColumn="0" w:noHBand="0" w:noVBand="1"/>
      </w:tblPr>
      <w:tblGrid>
        <w:gridCol w:w="391"/>
        <w:gridCol w:w="2592"/>
        <w:gridCol w:w="6838"/>
      </w:tblGrid>
      <w:tr w:rsidR="00F11FBC" w:rsidRPr="00F11FBC" w14:paraId="44E93CA4"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405C145" w14:textId="3D750A00" w:rsidR="00F11FBC" w:rsidRPr="00F11FBC" w:rsidRDefault="00F11FBC" w:rsidP="0066133E">
            <w:pPr>
              <w:pStyle w:val="ListParagraph"/>
              <w:numPr>
                <w:ilvl w:val="0"/>
                <w:numId w:val="14"/>
              </w:numPr>
              <w:ind w:left="0" w:firstLine="0"/>
              <w:rPr>
                <w:rFonts w:ascii="Times New Roman" w:hAnsi="Times New Roman"/>
                <w:sz w:val="24"/>
                <w:szCs w:val="24"/>
              </w:rPr>
            </w:pPr>
          </w:p>
        </w:tc>
        <w:tc>
          <w:tcPr>
            <w:tcW w:w="2600" w:type="dxa"/>
          </w:tcPr>
          <w:p w14:paraId="0BD42F5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HCCOMM/E560/2023</w:t>
            </w:r>
          </w:p>
        </w:tc>
        <w:tc>
          <w:tcPr>
            <w:tcW w:w="7000" w:type="dxa"/>
          </w:tcPr>
          <w:p w14:paraId="6628C3B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Juliana Muthoni Kitololo And Peter Wangai Muriithi  And 1 Others  Vs  Housing Finance Company Limited </w:t>
            </w:r>
          </w:p>
        </w:tc>
      </w:tr>
    </w:tbl>
    <w:p w14:paraId="7253F3E9" w14:textId="5F83B7CA" w:rsidR="002055B1" w:rsidRPr="00331F68" w:rsidRDefault="00327DD7" w:rsidP="00331F68">
      <w:pPr>
        <w:pStyle w:val="pStyle"/>
        <w:rPr>
          <w:rFonts w:ascii="Times New Roman" w:hAnsi="Times New Roman" w:cs="Times New Roman"/>
          <w:sz w:val="24"/>
          <w:szCs w:val="24"/>
          <w:u w:val="single"/>
        </w:rPr>
      </w:pPr>
      <w:r w:rsidRPr="00331F68">
        <w:rPr>
          <w:rFonts w:ascii="Times New Roman" w:hAnsi="Times New Roman" w:cs="Times New Roman"/>
          <w:sz w:val="24"/>
          <w:szCs w:val="24"/>
        </w:rPr>
        <w:br w:type="page"/>
      </w:r>
      <w:r w:rsidR="002055B1" w:rsidRPr="00331F68">
        <w:rPr>
          <w:rFonts w:ascii="Times New Roman" w:hAnsi="Times New Roman" w:cs="Times New Roman"/>
          <w:noProof/>
          <w:sz w:val="24"/>
          <w:szCs w:val="24"/>
        </w:rPr>
        <w:lastRenderedPageBreak/>
        <w:drawing>
          <wp:inline distT="0" distB="0" distL="0" distR="0" wp14:anchorId="5B2EAFE0" wp14:editId="291E0901">
            <wp:extent cx="5711825" cy="949960"/>
            <wp:effectExtent l="0" t="0" r="0" b="0"/>
            <wp:docPr id="172530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2055B1" w:rsidRPr="00331F68">
        <w:rPr>
          <w:rStyle w:val="rStyle"/>
          <w:rFonts w:ascii="Times New Roman" w:hAnsi="Times New Roman" w:cs="Times New Roman"/>
          <w:sz w:val="24"/>
          <w:szCs w:val="24"/>
          <w:u w:val="single"/>
        </w:rPr>
        <w:t>MILIMANI HIGH COURT</w:t>
      </w:r>
    </w:p>
    <w:p w14:paraId="19C11620" w14:textId="77777777"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1F7A936F" w14:textId="77777777"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C76B994" w14:textId="462C4930" w:rsidR="002055B1"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31BA3BB5" w14:textId="64AD236A" w:rsidR="002055B1" w:rsidRPr="00331F68" w:rsidRDefault="002055B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MR JUSTICE NJOROGE BENJAMIN K.  </w:t>
      </w:r>
    </w:p>
    <w:p w14:paraId="50915988" w14:textId="4EE7D817" w:rsidR="002055B1" w:rsidRPr="00331F68" w:rsidRDefault="0066133E" w:rsidP="00331F68">
      <w:pPr>
        <w:jc w:val="center"/>
        <w:rPr>
          <w:rFonts w:ascii="Times New Roman" w:hAnsi="Times New Roman" w:cs="Times New Roman"/>
          <w:sz w:val="24"/>
          <w:szCs w:val="24"/>
        </w:rPr>
      </w:pPr>
      <w:hyperlink r:id="rId29" w:history="1">
        <w:r w:rsidR="002055B1" w:rsidRPr="00331F68">
          <w:rPr>
            <w:rStyle w:val="Hyperlink"/>
            <w:rFonts w:ascii="Times New Roman" w:hAnsi="Times New Roman" w:cs="Times New Roman"/>
            <w:sz w:val="24"/>
            <w:szCs w:val="24"/>
          </w:rPr>
          <w:t>https://tinyurl.com/5xkmyf9a</w:t>
        </w:r>
      </w:hyperlink>
    </w:p>
    <w:p w14:paraId="7960A2DD" w14:textId="77777777" w:rsidR="006524EF" w:rsidRPr="006524EF" w:rsidRDefault="006524EF" w:rsidP="006524EF">
      <w:pPr>
        <w:pStyle w:val="p1Style"/>
        <w:rPr>
          <w:rFonts w:ascii="Times New Roman" w:hAnsi="Times New Roman" w:cs="Times New Roman"/>
          <w:sz w:val="24"/>
          <w:szCs w:val="24"/>
        </w:rPr>
      </w:pPr>
      <w:r w:rsidRPr="006524EF">
        <w:rPr>
          <w:rStyle w:val="r1Style"/>
          <w:rFonts w:ascii="Times New Roman" w:hAnsi="Times New Roman" w:cs="Times New Roman"/>
          <w:sz w:val="24"/>
          <w:szCs w:val="24"/>
        </w:rPr>
        <w:t>08:30 AM</w:t>
      </w:r>
    </w:p>
    <w:p w14:paraId="70D164DD"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HEARING OF APPLICATIONS</w:t>
      </w:r>
    </w:p>
    <w:tbl>
      <w:tblPr>
        <w:tblStyle w:val="myOwnTableStyle"/>
        <w:tblW w:w="0" w:type="auto"/>
        <w:tblInd w:w="40" w:type="dxa"/>
        <w:tblLook w:val="04A0" w:firstRow="1" w:lastRow="0" w:firstColumn="1" w:lastColumn="0" w:noHBand="0" w:noVBand="1"/>
      </w:tblPr>
      <w:tblGrid>
        <w:gridCol w:w="376"/>
        <w:gridCol w:w="2881"/>
        <w:gridCol w:w="6564"/>
      </w:tblGrid>
      <w:tr w:rsidR="00F11FBC" w:rsidRPr="00F11FBC" w14:paraId="4D9D1BC6"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C177915" w14:textId="77777777"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1B8CEBC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HCCOMMMISC/E299/2024</w:t>
            </w:r>
          </w:p>
        </w:tc>
        <w:tc>
          <w:tcPr>
            <w:tcW w:w="7000" w:type="dxa"/>
          </w:tcPr>
          <w:p w14:paraId="083E004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Selamawit Estifanos Belayneh   Vs  Racecourse Gardens Limited </w:t>
            </w:r>
          </w:p>
        </w:tc>
      </w:tr>
    </w:tbl>
    <w:p w14:paraId="3039882E"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2"/>
        <w:gridCol w:w="2881"/>
        <w:gridCol w:w="6568"/>
      </w:tblGrid>
      <w:tr w:rsidR="00F11FBC" w:rsidRPr="00F11FBC" w14:paraId="252BE03A"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A2A0D60" w14:textId="078FC548"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2A4FEC5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HCCOMMMISC/E818/2021</w:t>
            </w:r>
          </w:p>
        </w:tc>
        <w:tc>
          <w:tcPr>
            <w:tcW w:w="7000" w:type="dxa"/>
          </w:tcPr>
          <w:p w14:paraId="572AEF5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Lubulellah &amp; Associates,advocates   Vs  China Young Tai  Engineering Company Limited </w:t>
            </w:r>
          </w:p>
        </w:tc>
      </w:tr>
      <w:tr w:rsidR="00F11FBC" w:rsidRPr="00F11FBC" w14:paraId="2837E3D0" w14:textId="77777777" w:rsidTr="00B4464B">
        <w:tc>
          <w:tcPr>
            <w:tcW w:w="400" w:type="dxa"/>
          </w:tcPr>
          <w:p w14:paraId="1F45D6D5" w14:textId="318FFF59"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554F60F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HCCOMMA/E044/2023</w:t>
            </w:r>
          </w:p>
        </w:tc>
        <w:tc>
          <w:tcPr>
            <w:tcW w:w="7000" w:type="dxa"/>
          </w:tcPr>
          <w:p w14:paraId="6148281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Kenya Scouts Association   Vs  Edward Murimi Mathenge Ta Edd Enterprises And Gallant Worldwide Auctioneers </w:t>
            </w:r>
          </w:p>
        </w:tc>
      </w:tr>
      <w:tr w:rsidR="00F11FBC" w:rsidRPr="00F11FBC" w14:paraId="2F416922" w14:textId="77777777" w:rsidTr="00B4464B">
        <w:tc>
          <w:tcPr>
            <w:tcW w:w="400" w:type="dxa"/>
          </w:tcPr>
          <w:p w14:paraId="032B5F09" w14:textId="7C43C8E7"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31E97FC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HCCOMMITA/E168/2024</w:t>
            </w:r>
          </w:p>
        </w:tc>
        <w:tc>
          <w:tcPr>
            <w:tcW w:w="7000" w:type="dxa"/>
          </w:tcPr>
          <w:p w14:paraId="65D81F9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Kenya Revenue Authority   Vs  Modesty Medical Center Limited </w:t>
            </w:r>
          </w:p>
        </w:tc>
      </w:tr>
      <w:tr w:rsidR="00F11FBC" w:rsidRPr="00F11FBC" w14:paraId="3D498727" w14:textId="77777777" w:rsidTr="00B4464B">
        <w:tc>
          <w:tcPr>
            <w:tcW w:w="400" w:type="dxa"/>
          </w:tcPr>
          <w:p w14:paraId="7B6AFF6F" w14:textId="4F7F4260"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52D64D7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HCCOMMMISC/E128/2024</w:t>
            </w:r>
          </w:p>
        </w:tc>
        <w:tc>
          <w:tcPr>
            <w:tcW w:w="7000" w:type="dxa"/>
          </w:tcPr>
          <w:p w14:paraId="0266D01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Acorn Law Advocates - Llp   Vs  Developement Bank Of Kenya </w:t>
            </w:r>
          </w:p>
        </w:tc>
      </w:tr>
      <w:tr w:rsidR="00F11FBC" w:rsidRPr="00F11FBC" w14:paraId="0BCF5225" w14:textId="77777777" w:rsidTr="00B4464B">
        <w:tc>
          <w:tcPr>
            <w:tcW w:w="400" w:type="dxa"/>
          </w:tcPr>
          <w:p w14:paraId="48D2AE9F" w14:textId="60222B79"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5581F73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HCCOMMITA/E122/2024</w:t>
            </w:r>
          </w:p>
        </w:tc>
        <w:tc>
          <w:tcPr>
            <w:tcW w:w="7000" w:type="dxa"/>
          </w:tcPr>
          <w:p w14:paraId="75F67AB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Commissioner Of Domestic Taxes -vs- Hamwe Logistics And Supplies Limited</w:t>
            </w:r>
          </w:p>
        </w:tc>
      </w:tr>
      <w:tr w:rsidR="00F11FBC" w:rsidRPr="00F11FBC" w14:paraId="7FFA5AF4" w14:textId="77777777" w:rsidTr="00B4464B">
        <w:tc>
          <w:tcPr>
            <w:tcW w:w="400" w:type="dxa"/>
          </w:tcPr>
          <w:p w14:paraId="2B8F12CF" w14:textId="19EAAF8E"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2AD15FF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HCCOMMITA/E114/2024</w:t>
            </w:r>
          </w:p>
        </w:tc>
        <w:tc>
          <w:tcPr>
            <w:tcW w:w="7000" w:type="dxa"/>
          </w:tcPr>
          <w:p w14:paraId="3D5BA5F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Commissioner Of Legal Services &amp; Board Coordination -vs- Prabhaki Development Limited</w:t>
            </w:r>
          </w:p>
        </w:tc>
      </w:tr>
      <w:tr w:rsidR="00F11FBC" w:rsidRPr="00F11FBC" w14:paraId="4B48016C" w14:textId="77777777" w:rsidTr="00B4464B">
        <w:tc>
          <w:tcPr>
            <w:tcW w:w="400" w:type="dxa"/>
          </w:tcPr>
          <w:p w14:paraId="42803043" w14:textId="5B5D91F5" w:rsidR="00F11FBC" w:rsidRPr="00F11FBC" w:rsidRDefault="00F11FBC" w:rsidP="0066133E">
            <w:pPr>
              <w:pStyle w:val="ListParagraph"/>
              <w:numPr>
                <w:ilvl w:val="0"/>
                <w:numId w:val="15"/>
              </w:numPr>
              <w:ind w:left="0" w:firstLine="0"/>
              <w:rPr>
                <w:rFonts w:ascii="Times New Roman" w:hAnsi="Times New Roman"/>
                <w:sz w:val="24"/>
                <w:szCs w:val="24"/>
              </w:rPr>
            </w:pPr>
          </w:p>
        </w:tc>
        <w:tc>
          <w:tcPr>
            <w:tcW w:w="2600" w:type="dxa"/>
          </w:tcPr>
          <w:p w14:paraId="4AC84A4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HCCOMMA/E141/2024</w:t>
            </w:r>
          </w:p>
        </w:tc>
        <w:tc>
          <w:tcPr>
            <w:tcW w:w="7000" w:type="dxa"/>
          </w:tcPr>
          <w:p w14:paraId="00D6CB7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Ottobock Kenya Limited   Vs  Celestine Madowo </w:t>
            </w:r>
          </w:p>
        </w:tc>
      </w:tr>
    </w:tbl>
    <w:p w14:paraId="79058ADC" w14:textId="716CFC38" w:rsidR="002055B1" w:rsidRPr="00C074C5" w:rsidRDefault="002055B1" w:rsidP="00D64CF0">
      <w:pPr>
        <w:pStyle w:val="p1Style"/>
        <w:jc w:val="both"/>
        <w:rPr>
          <w:rFonts w:ascii="Times New Roman" w:hAnsi="Times New Roman" w:cs="Times New Roman"/>
          <w:sz w:val="24"/>
          <w:szCs w:val="24"/>
        </w:rPr>
      </w:pPr>
      <w:r w:rsidRPr="00331F68">
        <w:rPr>
          <w:rFonts w:ascii="Times New Roman" w:hAnsi="Times New Roman" w:cs="Times New Roman"/>
          <w:sz w:val="24"/>
          <w:szCs w:val="24"/>
        </w:rPr>
        <w:br w:type="page"/>
      </w:r>
    </w:p>
    <w:p w14:paraId="2A795DBD" w14:textId="2945E240" w:rsidR="00562840" w:rsidRPr="00331F68" w:rsidRDefault="00F90B3B"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5C71E61B" wp14:editId="18958748">
            <wp:extent cx="5711825" cy="94996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5D4C4F76" w14:textId="77777777" w:rsidR="00FD1B21" w:rsidRPr="00331F68" w:rsidRDefault="00FD1B2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5391534F" w14:textId="77777777" w:rsidR="00FD1B21" w:rsidRPr="00331F68" w:rsidRDefault="00FD1B2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0935D7B1" w14:textId="77777777" w:rsidR="00FD1B21" w:rsidRPr="00331F68" w:rsidRDefault="00FD1B2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71A05A8B" w14:textId="2D697CEE" w:rsidR="00FD1B21"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2FBE7E02" w14:textId="27F31414" w:rsidR="00FD1B21" w:rsidRPr="00331F68" w:rsidRDefault="00FD1B21"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LADY JUSTICE RHODA CHEROTICH RUTTO  </w:t>
      </w:r>
    </w:p>
    <w:p w14:paraId="39F4E1C7" w14:textId="48C3DB1C" w:rsidR="00FD1B21" w:rsidRPr="00331F68" w:rsidRDefault="0066133E" w:rsidP="00331F68">
      <w:pPr>
        <w:jc w:val="center"/>
        <w:rPr>
          <w:rFonts w:ascii="Times New Roman" w:hAnsi="Times New Roman" w:cs="Times New Roman"/>
          <w:sz w:val="24"/>
          <w:szCs w:val="24"/>
        </w:rPr>
      </w:pPr>
      <w:hyperlink r:id="rId30" w:history="1">
        <w:r w:rsidR="00FD1B21" w:rsidRPr="00331F68">
          <w:rPr>
            <w:rStyle w:val="Hyperlink"/>
            <w:rFonts w:ascii="Times New Roman" w:hAnsi="Times New Roman" w:cs="Times New Roman"/>
            <w:sz w:val="24"/>
            <w:szCs w:val="24"/>
          </w:rPr>
          <w:t>https://tinyurl.com/yax3nxbb</w:t>
        </w:r>
      </w:hyperlink>
    </w:p>
    <w:p w14:paraId="79AED2C6" w14:textId="77777777" w:rsidR="00382FD5" w:rsidRPr="00382FD5" w:rsidRDefault="00382FD5" w:rsidP="00382FD5">
      <w:pPr>
        <w:pStyle w:val="p1Style"/>
        <w:rPr>
          <w:rFonts w:ascii="Times New Roman" w:hAnsi="Times New Roman" w:cs="Times New Roman"/>
          <w:sz w:val="24"/>
          <w:szCs w:val="24"/>
        </w:rPr>
      </w:pPr>
      <w:r w:rsidRPr="00382FD5">
        <w:rPr>
          <w:rStyle w:val="r1Style"/>
          <w:rFonts w:ascii="Times New Roman" w:hAnsi="Times New Roman" w:cs="Times New Roman"/>
          <w:sz w:val="24"/>
          <w:szCs w:val="24"/>
        </w:rPr>
        <w:t>08:30 AM</w:t>
      </w:r>
    </w:p>
    <w:p w14:paraId="27FD7F80"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FORMAL PROOF HEARING</w:t>
      </w:r>
    </w:p>
    <w:tbl>
      <w:tblPr>
        <w:tblStyle w:val="myOwnTableStyle"/>
        <w:tblW w:w="0" w:type="auto"/>
        <w:tblInd w:w="40" w:type="dxa"/>
        <w:tblLook w:val="04A0" w:firstRow="1" w:lastRow="0" w:firstColumn="1" w:lastColumn="0" w:noHBand="0" w:noVBand="1"/>
      </w:tblPr>
      <w:tblGrid>
        <w:gridCol w:w="388"/>
        <w:gridCol w:w="2578"/>
        <w:gridCol w:w="6775"/>
      </w:tblGrid>
      <w:tr w:rsidR="00F11FBC" w:rsidRPr="00F11FBC" w14:paraId="64E3C5C1" w14:textId="77777777" w:rsidTr="00F11FBC">
        <w:trPr>
          <w:cnfStyle w:val="100000000000" w:firstRow="1" w:lastRow="0" w:firstColumn="0" w:lastColumn="0" w:oddVBand="0" w:evenVBand="0" w:oddHBand="0" w:evenHBand="0" w:firstRowFirstColumn="0" w:firstRowLastColumn="0" w:lastRowFirstColumn="0" w:lastRowLastColumn="0"/>
        </w:trPr>
        <w:tc>
          <w:tcPr>
            <w:tcW w:w="388" w:type="dxa"/>
          </w:tcPr>
          <w:p w14:paraId="4311172F" w14:textId="09F400D0"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578" w:type="dxa"/>
          </w:tcPr>
          <w:p w14:paraId="01B33D1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HCCOMM/E477/2023</w:t>
            </w:r>
          </w:p>
        </w:tc>
        <w:tc>
          <w:tcPr>
            <w:tcW w:w="6775" w:type="dxa"/>
          </w:tcPr>
          <w:p w14:paraId="543A8A9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Grace Cheruiyot Lang'at   Vs  Business Registration Service (brs) And Jane Chemutai Rotich </w:t>
            </w:r>
          </w:p>
        </w:tc>
      </w:tr>
    </w:tbl>
    <w:p w14:paraId="2930E11D"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90"/>
        <w:gridCol w:w="2591"/>
        <w:gridCol w:w="6840"/>
      </w:tblGrid>
      <w:tr w:rsidR="00F11FBC" w:rsidRPr="00F11FBC" w14:paraId="05FBCCF1"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338F106"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4A8344B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HC.COMM/227/2017</w:t>
            </w:r>
          </w:p>
        </w:tc>
        <w:tc>
          <w:tcPr>
            <w:tcW w:w="7000" w:type="dxa"/>
          </w:tcPr>
          <w:p w14:paraId="28EF78D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Patronius Services Ltd Vs Erco Builders Ltd &amp; Another</w:t>
            </w:r>
          </w:p>
        </w:tc>
      </w:tr>
      <w:tr w:rsidR="00F11FBC" w:rsidRPr="00F11FBC" w14:paraId="42D34C97" w14:textId="77777777" w:rsidTr="00B4464B">
        <w:tc>
          <w:tcPr>
            <w:tcW w:w="400" w:type="dxa"/>
          </w:tcPr>
          <w:p w14:paraId="27F1DE31"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04E5D0D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HC.COMM/434/2017</w:t>
            </w:r>
          </w:p>
        </w:tc>
        <w:tc>
          <w:tcPr>
            <w:tcW w:w="7000" w:type="dxa"/>
          </w:tcPr>
          <w:p w14:paraId="7F88EC0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African Banking Corporation Ltd Vs City Gas Ltd &amp; 3 Others   Vs</w:t>
            </w:r>
          </w:p>
        </w:tc>
      </w:tr>
      <w:tr w:rsidR="00F11FBC" w:rsidRPr="00F11FBC" w14:paraId="63E6A99C" w14:textId="77777777" w:rsidTr="00B4464B">
        <w:tc>
          <w:tcPr>
            <w:tcW w:w="400" w:type="dxa"/>
          </w:tcPr>
          <w:p w14:paraId="3F2E0F80"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651588C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HCCOMM/E457/2023</w:t>
            </w:r>
          </w:p>
        </w:tc>
        <w:tc>
          <w:tcPr>
            <w:tcW w:w="7000" w:type="dxa"/>
          </w:tcPr>
          <w:p w14:paraId="062C132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Kcb Bank Kenya Limited   Vs  Jatcom Agency Limited And Moulid Sheikh Tawane </w:t>
            </w:r>
          </w:p>
        </w:tc>
      </w:tr>
      <w:tr w:rsidR="00F11FBC" w:rsidRPr="00F11FBC" w14:paraId="76D81F63" w14:textId="77777777" w:rsidTr="00B4464B">
        <w:tc>
          <w:tcPr>
            <w:tcW w:w="400" w:type="dxa"/>
          </w:tcPr>
          <w:p w14:paraId="2305B099"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2C5498C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HCCOMM/E453/2023</w:t>
            </w:r>
          </w:p>
        </w:tc>
        <w:tc>
          <w:tcPr>
            <w:tcW w:w="7000" w:type="dxa"/>
          </w:tcPr>
          <w:p w14:paraId="4475D0C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Kcb Bank Kenya Limited   Vs  Talk Cell Technologies Limited And Ahmed Sheikh Kossin  And 4 Others</w:t>
            </w:r>
          </w:p>
        </w:tc>
      </w:tr>
      <w:tr w:rsidR="00F11FBC" w:rsidRPr="00F11FBC" w14:paraId="7A5C1C82" w14:textId="77777777" w:rsidTr="00B4464B">
        <w:tc>
          <w:tcPr>
            <w:tcW w:w="400" w:type="dxa"/>
          </w:tcPr>
          <w:p w14:paraId="5C390DC7"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13D26C0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HCCOMM/E460/2023</w:t>
            </w:r>
          </w:p>
        </w:tc>
        <w:tc>
          <w:tcPr>
            <w:tcW w:w="7000" w:type="dxa"/>
          </w:tcPr>
          <w:p w14:paraId="0A870F2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Kcb Bank Kenya Limited   Vs  Charingcross Communication Agency And Shukri Adan Mohamed </w:t>
            </w:r>
          </w:p>
        </w:tc>
      </w:tr>
      <w:tr w:rsidR="00F11FBC" w:rsidRPr="00F11FBC" w14:paraId="6BA996C6" w14:textId="77777777" w:rsidTr="00B4464B">
        <w:tc>
          <w:tcPr>
            <w:tcW w:w="400" w:type="dxa"/>
          </w:tcPr>
          <w:p w14:paraId="3ABE97EB"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3CD6F36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HCCOMM/E318/2024</w:t>
            </w:r>
          </w:p>
        </w:tc>
        <w:tc>
          <w:tcPr>
            <w:tcW w:w="7000" w:type="dxa"/>
          </w:tcPr>
          <w:p w14:paraId="1D4498E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Mudatali Chatur   Vs  Image Office Supplies Limited And Maheboob M. Rajan  And 1 Others</w:t>
            </w:r>
          </w:p>
        </w:tc>
      </w:tr>
    </w:tbl>
    <w:p w14:paraId="640A1C1E"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75"/>
        <w:gridCol w:w="2881"/>
        <w:gridCol w:w="6565"/>
      </w:tblGrid>
      <w:tr w:rsidR="00F11FBC" w:rsidRPr="00F11FBC" w14:paraId="115CD046"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72E5A434"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6ED9620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HCCOMMMISC/E539/2022</w:t>
            </w:r>
          </w:p>
        </w:tc>
        <w:tc>
          <w:tcPr>
            <w:tcW w:w="7000" w:type="dxa"/>
          </w:tcPr>
          <w:p w14:paraId="2492088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Chaudhri &amp; Associates, Advocates   Vs  Lady Lori (k) Limited </w:t>
            </w:r>
          </w:p>
        </w:tc>
      </w:tr>
      <w:tr w:rsidR="00F11FBC" w:rsidRPr="00F11FBC" w14:paraId="7B5F74CB" w14:textId="77777777" w:rsidTr="00B4464B">
        <w:tc>
          <w:tcPr>
            <w:tcW w:w="400" w:type="dxa"/>
          </w:tcPr>
          <w:p w14:paraId="30AEC2A1"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3B6D72F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HCCOMMMISC/E536/2022</w:t>
            </w:r>
          </w:p>
        </w:tc>
        <w:tc>
          <w:tcPr>
            <w:tcW w:w="7000" w:type="dxa"/>
          </w:tcPr>
          <w:p w14:paraId="70E0CE8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Chaudhri &amp; Associates, Advocates   Vs  Lady Lori (k) Limited </w:t>
            </w:r>
          </w:p>
        </w:tc>
      </w:tr>
      <w:tr w:rsidR="00F11FBC" w:rsidRPr="00F11FBC" w14:paraId="11C8DBC4" w14:textId="77777777" w:rsidTr="00B4464B">
        <w:tc>
          <w:tcPr>
            <w:tcW w:w="400" w:type="dxa"/>
          </w:tcPr>
          <w:p w14:paraId="18107DAB"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4BB1CE9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HCCOMMMISC/E537/2022</w:t>
            </w:r>
          </w:p>
        </w:tc>
        <w:tc>
          <w:tcPr>
            <w:tcW w:w="7000" w:type="dxa"/>
          </w:tcPr>
          <w:p w14:paraId="7F4EEC3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Chaudhri &amp; Associates, Advocates   Vs  Lady Lori (k) Limited </w:t>
            </w:r>
          </w:p>
        </w:tc>
      </w:tr>
      <w:tr w:rsidR="00F11FBC" w:rsidRPr="00F11FBC" w14:paraId="47A83876" w14:textId="77777777" w:rsidTr="00B4464B">
        <w:tc>
          <w:tcPr>
            <w:tcW w:w="400" w:type="dxa"/>
          </w:tcPr>
          <w:p w14:paraId="61A3A353"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5DBD9F0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HCCOMMA/E162/2024</w:t>
            </w:r>
          </w:p>
        </w:tc>
        <w:tc>
          <w:tcPr>
            <w:tcW w:w="7000" w:type="dxa"/>
          </w:tcPr>
          <w:p w14:paraId="4E8B0E1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Regus Kenya Limited   Vs  Rock Advisors Limited </w:t>
            </w:r>
          </w:p>
        </w:tc>
      </w:tr>
      <w:tr w:rsidR="00F11FBC" w:rsidRPr="00F11FBC" w14:paraId="0399FEFE" w14:textId="77777777" w:rsidTr="00B4464B">
        <w:tc>
          <w:tcPr>
            <w:tcW w:w="400" w:type="dxa"/>
          </w:tcPr>
          <w:p w14:paraId="1B8AD1DF"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37A22B0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HCCOMMCTA/E016/2024</w:t>
            </w:r>
          </w:p>
        </w:tc>
        <w:tc>
          <w:tcPr>
            <w:tcW w:w="7000" w:type="dxa"/>
          </w:tcPr>
          <w:p w14:paraId="6359B5A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Kenya Revenue Authority   Vs  Redavia Kenya Asset Limited </w:t>
            </w:r>
          </w:p>
        </w:tc>
      </w:tr>
      <w:tr w:rsidR="00F11FBC" w:rsidRPr="00F11FBC" w14:paraId="410CB87B" w14:textId="77777777" w:rsidTr="00B4464B">
        <w:tc>
          <w:tcPr>
            <w:tcW w:w="400" w:type="dxa"/>
          </w:tcPr>
          <w:p w14:paraId="45D80268"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0AE1291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HCCOMMCTA/E017/2024</w:t>
            </w:r>
          </w:p>
        </w:tc>
        <w:tc>
          <w:tcPr>
            <w:tcW w:w="7000" w:type="dxa"/>
          </w:tcPr>
          <w:p w14:paraId="7AF26B5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Commissioner Of Customs And Border Control -vs- Premier Solar Solutions Limited</w:t>
            </w:r>
          </w:p>
        </w:tc>
      </w:tr>
      <w:tr w:rsidR="00F11FBC" w:rsidRPr="00F11FBC" w14:paraId="2A43A819" w14:textId="77777777" w:rsidTr="00B4464B">
        <w:tc>
          <w:tcPr>
            <w:tcW w:w="400" w:type="dxa"/>
          </w:tcPr>
          <w:p w14:paraId="200E1270" w14:textId="77777777"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600" w:type="dxa"/>
          </w:tcPr>
          <w:p w14:paraId="56E61EA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HCCOMMITA/E128/2024</w:t>
            </w:r>
          </w:p>
        </w:tc>
        <w:tc>
          <w:tcPr>
            <w:tcW w:w="7000" w:type="dxa"/>
          </w:tcPr>
          <w:p w14:paraId="553340A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Bac/gka Jv Company Limited   Vs  The Commissioner For Domestic Taxes </w:t>
            </w:r>
          </w:p>
        </w:tc>
      </w:tr>
    </w:tbl>
    <w:p w14:paraId="11267A79"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1"/>
        <w:gridCol w:w="2788"/>
        <w:gridCol w:w="6652"/>
      </w:tblGrid>
      <w:tr w:rsidR="00F11FBC" w:rsidRPr="00F11FBC" w14:paraId="0BEC3CF5" w14:textId="77777777" w:rsidTr="00F11FBC">
        <w:trPr>
          <w:cnfStyle w:val="100000000000" w:firstRow="1" w:lastRow="0" w:firstColumn="0" w:lastColumn="0" w:oddVBand="0" w:evenVBand="0" w:oddHBand="0" w:evenHBand="0" w:firstRowFirstColumn="0" w:firstRowLastColumn="0" w:lastRowFirstColumn="0" w:lastRowLastColumn="0"/>
        </w:trPr>
        <w:tc>
          <w:tcPr>
            <w:tcW w:w="387" w:type="dxa"/>
          </w:tcPr>
          <w:p w14:paraId="0C352304" w14:textId="7D8AABE9"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593" w:type="dxa"/>
          </w:tcPr>
          <w:p w14:paraId="6D8D06A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HCCOMMARB/E047/2024</w:t>
            </w:r>
          </w:p>
        </w:tc>
        <w:tc>
          <w:tcPr>
            <w:tcW w:w="6761" w:type="dxa"/>
          </w:tcPr>
          <w:p w14:paraId="56440E7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Villa Care Ltd   Vs  Cwz Development Limited (fantasia Homes) </w:t>
            </w:r>
          </w:p>
        </w:tc>
      </w:tr>
      <w:tr w:rsidR="00F11FBC" w:rsidRPr="00F11FBC" w14:paraId="009C8A41" w14:textId="77777777" w:rsidTr="00F11FBC">
        <w:tc>
          <w:tcPr>
            <w:tcW w:w="387" w:type="dxa"/>
          </w:tcPr>
          <w:p w14:paraId="00EB464B" w14:textId="4BF214B6"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593" w:type="dxa"/>
          </w:tcPr>
          <w:p w14:paraId="5CF4631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HCCOMMARB/E032/2024</w:t>
            </w:r>
          </w:p>
        </w:tc>
        <w:tc>
          <w:tcPr>
            <w:tcW w:w="6761" w:type="dxa"/>
          </w:tcPr>
          <w:p w14:paraId="2689696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Abondo Properties Limited   Vs  Bln Projects Limited </w:t>
            </w:r>
          </w:p>
        </w:tc>
      </w:tr>
      <w:tr w:rsidR="00F11FBC" w:rsidRPr="00F11FBC" w14:paraId="495114EA" w14:textId="77777777" w:rsidTr="00F11FBC">
        <w:tc>
          <w:tcPr>
            <w:tcW w:w="387" w:type="dxa"/>
          </w:tcPr>
          <w:p w14:paraId="10709531" w14:textId="211168C1"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593" w:type="dxa"/>
          </w:tcPr>
          <w:p w14:paraId="4A18276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HC.COMM/468/2017</w:t>
            </w:r>
          </w:p>
        </w:tc>
        <w:tc>
          <w:tcPr>
            <w:tcW w:w="6761" w:type="dxa"/>
          </w:tcPr>
          <w:p w14:paraId="1BACA56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H.young &amp; Co (ea) Ltd Vs Termcotank S.a Ltd &amp; Another</w:t>
            </w:r>
          </w:p>
        </w:tc>
      </w:tr>
      <w:tr w:rsidR="00F11FBC" w:rsidRPr="00F11FBC" w14:paraId="4D68CB09" w14:textId="77777777" w:rsidTr="00F11FBC">
        <w:tc>
          <w:tcPr>
            <w:tcW w:w="387" w:type="dxa"/>
          </w:tcPr>
          <w:p w14:paraId="469C21F6" w14:textId="33EC7766" w:rsidR="00F11FBC" w:rsidRPr="00F11FBC" w:rsidRDefault="00F11FBC" w:rsidP="0066133E">
            <w:pPr>
              <w:pStyle w:val="ListParagraph"/>
              <w:numPr>
                <w:ilvl w:val="0"/>
                <w:numId w:val="16"/>
              </w:numPr>
              <w:ind w:left="0" w:firstLine="0"/>
              <w:rPr>
                <w:rFonts w:ascii="Times New Roman" w:hAnsi="Times New Roman"/>
                <w:sz w:val="24"/>
                <w:szCs w:val="24"/>
              </w:rPr>
            </w:pPr>
          </w:p>
        </w:tc>
        <w:tc>
          <w:tcPr>
            <w:tcW w:w="2593" w:type="dxa"/>
          </w:tcPr>
          <w:p w14:paraId="6ECFA2B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HC.COMM/E249/2019</w:t>
            </w:r>
          </w:p>
        </w:tc>
        <w:tc>
          <w:tcPr>
            <w:tcW w:w="6761" w:type="dxa"/>
          </w:tcPr>
          <w:p w14:paraId="2EA3650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Maize Milling Company Limited And Capitol Second Limited   Vs  Spire Bank Limited And Garam Investments Auctioneers </w:t>
            </w:r>
          </w:p>
        </w:tc>
      </w:tr>
    </w:tbl>
    <w:p w14:paraId="42CE2FAB" w14:textId="77777777" w:rsidR="00275313" w:rsidRPr="00331F68" w:rsidRDefault="00275313" w:rsidP="00331F68">
      <w:pPr>
        <w:pStyle w:val="pStyle"/>
        <w:rPr>
          <w:rStyle w:val="rStyle"/>
          <w:rFonts w:ascii="Times New Roman" w:hAnsi="Times New Roman" w:cs="Times New Roman"/>
          <w:sz w:val="24"/>
          <w:szCs w:val="24"/>
        </w:rPr>
      </w:pPr>
      <w:r w:rsidRPr="00331F68">
        <w:rPr>
          <w:rStyle w:val="rStyle"/>
          <w:rFonts w:ascii="Times New Roman" w:hAnsi="Times New Roman" w:cs="Times New Roman"/>
          <w:sz w:val="24"/>
          <w:szCs w:val="24"/>
        </w:rPr>
        <w:br w:type="page"/>
      </w:r>
    </w:p>
    <w:p w14:paraId="27C27EE5" w14:textId="47DCAE80" w:rsidR="00527A17" w:rsidRPr="00527A17" w:rsidRDefault="00FD1B21" w:rsidP="00527A17">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2ED9C48D" wp14:editId="7356119D">
            <wp:extent cx="5711825" cy="949960"/>
            <wp:effectExtent l="0" t="0" r="0" b="0"/>
            <wp:docPr id="102968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527A17" w:rsidRPr="00527A17">
        <w:rPr>
          <w:rStyle w:val="rStyle"/>
        </w:rPr>
        <w:t xml:space="preserve"> </w:t>
      </w:r>
      <w:r w:rsidR="00527A17" w:rsidRPr="00527A17">
        <w:rPr>
          <w:rStyle w:val="rStyle"/>
          <w:rFonts w:ascii="Times New Roman" w:hAnsi="Times New Roman" w:cs="Times New Roman"/>
          <w:sz w:val="24"/>
          <w:szCs w:val="24"/>
          <w:u w:val="single"/>
        </w:rPr>
        <w:t>MILIMANI HIGH COURT</w:t>
      </w:r>
    </w:p>
    <w:p w14:paraId="6B8AD9A7" w14:textId="77777777" w:rsidR="00527A17" w:rsidRPr="00527A17" w:rsidRDefault="00527A17" w:rsidP="00527A17">
      <w:pPr>
        <w:pStyle w:val="pStyle"/>
        <w:rPr>
          <w:rFonts w:ascii="Times New Roman" w:hAnsi="Times New Roman" w:cs="Times New Roman"/>
          <w:sz w:val="24"/>
          <w:szCs w:val="24"/>
          <w:u w:val="single"/>
        </w:rPr>
      </w:pPr>
      <w:r w:rsidRPr="00527A17">
        <w:rPr>
          <w:rStyle w:val="rStyle"/>
          <w:rFonts w:ascii="Times New Roman" w:hAnsi="Times New Roman" w:cs="Times New Roman"/>
          <w:sz w:val="24"/>
          <w:szCs w:val="24"/>
          <w:u w:val="single"/>
        </w:rPr>
        <w:t>HIGH COURT COMMERCIAL AND TAX</w:t>
      </w:r>
    </w:p>
    <w:p w14:paraId="48CCB9ED" w14:textId="77777777" w:rsidR="00527A17" w:rsidRPr="00527A17" w:rsidRDefault="00527A17" w:rsidP="00527A17">
      <w:pPr>
        <w:pStyle w:val="pStyle"/>
        <w:rPr>
          <w:rFonts w:ascii="Times New Roman" w:hAnsi="Times New Roman" w:cs="Times New Roman"/>
          <w:sz w:val="24"/>
          <w:szCs w:val="24"/>
          <w:u w:val="single"/>
        </w:rPr>
      </w:pPr>
      <w:r w:rsidRPr="00527A17">
        <w:rPr>
          <w:rStyle w:val="rStyle"/>
          <w:rFonts w:ascii="Times New Roman" w:hAnsi="Times New Roman" w:cs="Times New Roman"/>
          <w:sz w:val="24"/>
          <w:szCs w:val="24"/>
          <w:u w:val="single"/>
        </w:rPr>
        <w:t>CAUSE LIST</w:t>
      </w:r>
    </w:p>
    <w:p w14:paraId="7105A66A" w14:textId="3B19325F" w:rsidR="00527A17" w:rsidRPr="00527A17" w:rsidRDefault="00972593" w:rsidP="00527A17">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00CE313D" w14:textId="40D9C513" w:rsidR="00527A17" w:rsidRPr="00527A17" w:rsidRDefault="00527A17" w:rsidP="00527A17">
      <w:pPr>
        <w:pStyle w:val="pStyle"/>
        <w:rPr>
          <w:rFonts w:ascii="Times New Roman" w:hAnsi="Times New Roman" w:cs="Times New Roman"/>
          <w:sz w:val="24"/>
          <w:szCs w:val="24"/>
          <w:u w:val="single"/>
        </w:rPr>
      </w:pPr>
      <w:r w:rsidRPr="00527A17">
        <w:rPr>
          <w:rStyle w:val="rStyle"/>
          <w:rFonts w:ascii="Times New Roman" w:hAnsi="Times New Roman" w:cs="Times New Roman"/>
          <w:sz w:val="24"/>
          <w:szCs w:val="24"/>
          <w:u w:val="single"/>
        </w:rPr>
        <w:t xml:space="preserve">HON. LADY JUSTICE NAMISI HELENE RAFAELA  </w:t>
      </w:r>
    </w:p>
    <w:p w14:paraId="0143A70A" w14:textId="5D808F1A" w:rsidR="00527A17" w:rsidRDefault="0066133E" w:rsidP="00527A17">
      <w:pPr>
        <w:jc w:val="center"/>
        <w:rPr>
          <w:rFonts w:ascii="Times New Roman" w:hAnsi="Times New Roman" w:cs="Times New Roman"/>
          <w:sz w:val="24"/>
          <w:szCs w:val="24"/>
        </w:rPr>
      </w:pPr>
      <w:hyperlink r:id="rId31" w:history="1">
        <w:r w:rsidR="00527A17" w:rsidRPr="00F74D3E">
          <w:rPr>
            <w:rStyle w:val="Hyperlink"/>
            <w:rFonts w:ascii="Times New Roman" w:hAnsi="Times New Roman" w:cs="Times New Roman"/>
            <w:sz w:val="24"/>
            <w:szCs w:val="24"/>
          </w:rPr>
          <w:t>https://tinyurl.com/3d4c4z3s</w:t>
        </w:r>
      </w:hyperlink>
    </w:p>
    <w:p w14:paraId="6DD0136C" w14:textId="77777777" w:rsidR="003B06F4" w:rsidRPr="003B06F4" w:rsidRDefault="003B06F4" w:rsidP="003B06F4">
      <w:pPr>
        <w:pStyle w:val="p1Style"/>
        <w:rPr>
          <w:rFonts w:ascii="Times New Roman" w:hAnsi="Times New Roman" w:cs="Times New Roman"/>
          <w:sz w:val="24"/>
          <w:szCs w:val="24"/>
        </w:rPr>
      </w:pPr>
      <w:r w:rsidRPr="003B06F4">
        <w:rPr>
          <w:rStyle w:val="r1Style"/>
          <w:rFonts w:ascii="Times New Roman" w:hAnsi="Times New Roman" w:cs="Times New Roman"/>
          <w:sz w:val="24"/>
          <w:szCs w:val="24"/>
        </w:rPr>
        <w:t>10:00 AM</w:t>
      </w:r>
    </w:p>
    <w:p w14:paraId="64DF208C"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92"/>
        <w:gridCol w:w="2591"/>
        <w:gridCol w:w="6838"/>
      </w:tblGrid>
      <w:tr w:rsidR="00F11FBC" w:rsidRPr="00F11FBC" w14:paraId="7251F6BE"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EF09690"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4ECD0E3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HC.COMM/359/2017</w:t>
            </w:r>
          </w:p>
        </w:tc>
        <w:tc>
          <w:tcPr>
            <w:tcW w:w="7000" w:type="dxa"/>
          </w:tcPr>
          <w:p w14:paraId="2BA84B0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Watts Dynamics Ltd Vs German African Energy Council Gmbh (gaec) &amp; 6 Others</w:t>
            </w:r>
          </w:p>
        </w:tc>
      </w:tr>
      <w:tr w:rsidR="00F11FBC" w:rsidRPr="00F11FBC" w14:paraId="5220B85F" w14:textId="77777777" w:rsidTr="00B4464B">
        <w:tc>
          <w:tcPr>
            <w:tcW w:w="400" w:type="dxa"/>
          </w:tcPr>
          <w:p w14:paraId="4D73DC9F"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70E3948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HCCOMM/E497/2023</w:t>
            </w:r>
          </w:p>
        </w:tc>
        <w:tc>
          <w:tcPr>
            <w:tcW w:w="7000" w:type="dxa"/>
          </w:tcPr>
          <w:p w14:paraId="65C5036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Fan  Trading Fze   Vs  Victoria Engineering Co. Limited And Magellan Logistics Kenya Limited </w:t>
            </w:r>
          </w:p>
        </w:tc>
      </w:tr>
    </w:tbl>
    <w:p w14:paraId="4C4DFD90"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86"/>
        <w:gridCol w:w="2694"/>
        <w:gridCol w:w="6741"/>
      </w:tblGrid>
      <w:tr w:rsidR="00F11FBC" w:rsidRPr="00F11FBC" w14:paraId="70A4E414"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7054A1D"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50F91B5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HCCOMMITA/E207/2023</w:t>
            </w:r>
          </w:p>
        </w:tc>
        <w:tc>
          <w:tcPr>
            <w:tcW w:w="7000" w:type="dxa"/>
          </w:tcPr>
          <w:p w14:paraId="7F9ACC8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Kenya Revenue Authority   Vs  Baker Hughes Eho Limited </w:t>
            </w:r>
          </w:p>
        </w:tc>
      </w:tr>
      <w:tr w:rsidR="00F11FBC" w:rsidRPr="00F11FBC" w14:paraId="35FCE9C9" w14:textId="77777777" w:rsidTr="00B4464B">
        <w:tc>
          <w:tcPr>
            <w:tcW w:w="400" w:type="dxa"/>
          </w:tcPr>
          <w:p w14:paraId="00CEC47D"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17548E3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HCCOMMITA/E191/2023</w:t>
            </w:r>
          </w:p>
        </w:tc>
        <w:tc>
          <w:tcPr>
            <w:tcW w:w="7000" w:type="dxa"/>
          </w:tcPr>
          <w:p w14:paraId="21E053D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Baker Hughes Eho Limited, Kenya Branch   Vs  Kenya Revenue Authority </w:t>
            </w:r>
          </w:p>
        </w:tc>
      </w:tr>
      <w:tr w:rsidR="00F11FBC" w:rsidRPr="00F11FBC" w14:paraId="4B4D23FA" w14:textId="77777777" w:rsidTr="00B4464B">
        <w:tc>
          <w:tcPr>
            <w:tcW w:w="400" w:type="dxa"/>
          </w:tcPr>
          <w:p w14:paraId="42A18638"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49A6EB5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HCCOMMA/E193/2023</w:t>
            </w:r>
          </w:p>
        </w:tc>
        <w:tc>
          <w:tcPr>
            <w:tcW w:w="7000" w:type="dxa"/>
          </w:tcPr>
          <w:p w14:paraId="239FFA2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Lucy   Vs  Agnes Wanjohi </w:t>
            </w:r>
          </w:p>
        </w:tc>
      </w:tr>
      <w:tr w:rsidR="00F11FBC" w:rsidRPr="00F11FBC" w14:paraId="5B8D0723" w14:textId="77777777" w:rsidTr="00B4464B">
        <w:tc>
          <w:tcPr>
            <w:tcW w:w="400" w:type="dxa"/>
          </w:tcPr>
          <w:p w14:paraId="696A1E49"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2718C90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HCCOMMITA/E130/2024</w:t>
            </w:r>
          </w:p>
        </w:tc>
        <w:tc>
          <w:tcPr>
            <w:tcW w:w="7000" w:type="dxa"/>
          </w:tcPr>
          <w:p w14:paraId="7CE4408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Auto Accessories International Limited   Vs  Kenya Revenue Authority </w:t>
            </w:r>
          </w:p>
        </w:tc>
      </w:tr>
      <w:tr w:rsidR="00F11FBC" w:rsidRPr="00F11FBC" w14:paraId="30969474" w14:textId="77777777" w:rsidTr="00B4464B">
        <w:tc>
          <w:tcPr>
            <w:tcW w:w="400" w:type="dxa"/>
          </w:tcPr>
          <w:p w14:paraId="4C57A042"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58ABD5F2"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HCCOMMA/E218/2024</w:t>
            </w:r>
          </w:p>
        </w:tc>
        <w:tc>
          <w:tcPr>
            <w:tcW w:w="7000" w:type="dxa"/>
          </w:tcPr>
          <w:p w14:paraId="533B9A2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Bituman Aviation Services Limited   Vs  Djet Limited </w:t>
            </w:r>
          </w:p>
        </w:tc>
      </w:tr>
      <w:tr w:rsidR="00F11FBC" w:rsidRPr="00F11FBC" w14:paraId="46E7B170" w14:textId="77777777" w:rsidTr="00B4464B">
        <w:tc>
          <w:tcPr>
            <w:tcW w:w="400" w:type="dxa"/>
          </w:tcPr>
          <w:p w14:paraId="1BC9F365" w14:textId="77777777"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600" w:type="dxa"/>
          </w:tcPr>
          <w:p w14:paraId="2D8B279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HCCOMMITA/E088/2024</w:t>
            </w:r>
          </w:p>
        </w:tc>
        <w:tc>
          <w:tcPr>
            <w:tcW w:w="7000" w:type="dxa"/>
          </w:tcPr>
          <w:p w14:paraId="4E7A5A5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Kenya Revenue Authority   Vs  Baus Optical Company Limited </w:t>
            </w:r>
          </w:p>
        </w:tc>
      </w:tr>
    </w:tbl>
    <w:p w14:paraId="1F819646"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76"/>
        <w:gridCol w:w="2881"/>
        <w:gridCol w:w="6564"/>
      </w:tblGrid>
      <w:tr w:rsidR="00F11FBC" w:rsidRPr="00F11FBC" w14:paraId="1B8862ED" w14:textId="77777777" w:rsidTr="00F11FBC">
        <w:trPr>
          <w:cnfStyle w:val="100000000000" w:firstRow="1" w:lastRow="0" w:firstColumn="0" w:lastColumn="0" w:oddVBand="0" w:evenVBand="0" w:oddHBand="0" w:evenHBand="0" w:firstRowFirstColumn="0" w:firstRowLastColumn="0" w:lastRowFirstColumn="0" w:lastRowLastColumn="0"/>
        </w:trPr>
        <w:tc>
          <w:tcPr>
            <w:tcW w:w="387" w:type="dxa"/>
          </w:tcPr>
          <w:p w14:paraId="496EB98C" w14:textId="0BF98FB2"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37D0F99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COMM 156/2015</w:t>
            </w:r>
          </w:p>
        </w:tc>
        <w:tc>
          <w:tcPr>
            <w:tcW w:w="6757" w:type="dxa"/>
          </w:tcPr>
          <w:p w14:paraId="6703E58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The Trustees Kenya Railways Staff Retirement Benefits Scheme Versus Kabaka And Associates Advocates</w:t>
            </w:r>
          </w:p>
        </w:tc>
      </w:tr>
      <w:tr w:rsidR="00F11FBC" w:rsidRPr="00F11FBC" w14:paraId="46B00985" w14:textId="77777777" w:rsidTr="00F11FBC">
        <w:tc>
          <w:tcPr>
            <w:tcW w:w="387" w:type="dxa"/>
          </w:tcPr>
          <w:p w14:paraId="5A47E880" w14:textId="000A5D56"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13AF5E8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HC.COMM/E026/2018</w:t>
            </w:r>
          </w:p>
        </w:tc>
        <w:tc>
          <w:tcPr>
            <w:tcW w:w="6757" w:type="dxa"/>
          </w:tcPr>
          <w:p w14:paraId="49C932D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Cecilia Namsi Munyiri &amp; Other Vs. Housing Finance Co. Of Kenya And Another</w:t>
            </w:r>
          </w:p>
        </w:tc>
      </w:tr>
      <w:tr w:rsidR="00F11FBC" w:rsidRPr="00F11FBC" w14:paraId="78BD6E01" w14:textId="77777777" w:rsidTr="00F11FBC">
        <w:tc>
          <w:tcPr>
            <w:tcW w:w="387" w:type="dxa"/>
          </w:tcPr>
          <w:p w14:paraId="6A69FB9F" w14:textId="28AB4C2A"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7EE6E77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HCCOMM/E293/2022</w:t>
            </w:r>
          </w:p>
        </w:tc>
        <w:tc>
          <w:tcPr>
            <w:tcW w:w="6757" w:type="dxa"/>
          </w:tcPr>
          <w:p w14:paraId="7B4A9ED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Nisa Holdings Limited   Vs  Dynamicnav Systems Ltd And David Omanga </w:t>
            </w:r>
          </w:p>
        </w:tc>
      </w:tr>
      <w:tr w:rsidR="00F11FBC" w:rsidRPr="00F11FBC" w14:paraId="26921B25" w14:textId="77777777" w:rsidTr="00F11FBC">
        <w:tc>
          <w:tcPr>
            <w:tcW w:w="387" w:type="dxa"/>
          </w:tcPr>
          <w:p w14:paraId="163227F5" w14:textId="4E95A945"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1D33A4C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HCCOMM/E109/2023</w:t>
            </w:r>
          </w:p>
        </w:tc>
        <w:tc>
          <w:tcPr>
            <w:tcW w:w="6757" w:type="dxa"/>
          </w:tcPr>
          <w:p w14:paraId="6144C6F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Thaara Limited   Vs  Vibe Nairobi Limited </w:t>
            </w:r>
          </w:p>
        </w:tc>
      </w:tr>
      <w:tr w:rsidR="00F11FBC" w:rsidRPr="00F11FBC" w14:paraId="30C0B0EB" w14:textId="77777777" w:rsidTr="00F11FBC">
        <w:tc>
          <w:tcPr>
            <w:tcW w:w="387" w:type="dxa"/>
          </w:tcPr>
          <w:p w14:paraId="4E28285E" w14:textId="5E8BA484"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75A1746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HCCOMMA/E244/2023</w:t>
            </w:r>
          </w:p>
        </w:tc>
        <w:tc>
          <w:tcPr>
            <w:tcW w:w="6757" w:type="dxa"/>
          </w:tcPr>
          <w:p w14:paraId="4DFAFCC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The Makini School Limited   Vs  Competition Authority </w:t>
            </w:r>
          </w:p>
        </w:tc>
      </w:tr>
      <w:tr w:rsidR="00F11FBC" w:rsidRPr="00F11FBC" w14:paraId="45E6D739" w14:textId="77777777" w:rsidTr="00F11FBC">
        <w:tc>
          <w:tcPr>
            <w:tcW w:w="387" w:type="dxa"/>
          </w:tcPr>
          <w:p w14:paraId="6B4FF18C" w14:textId="2E333DBC"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74F2815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HCCOMMMISC/E315/2024</w:t>
            </w:r>
          </w:p>
        </w:tc>
        <w:tc>
          <w:tcPr>
            <w:tcW w:w="6757" w:type="dxa"/>
          </w:tcPr>
          <w:p w14:paraId="1657EB34"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Chege Wainaina &amp; Company Advocates   Vs  Githioro General Contractor And Supplies Limited </w:t>
            </w:r>
          </w:p>
        </w:tc>
      </w:tr>
      <w:tr w:rsidR="00F11FBC" w:rsidRPr="00F11FBC" w14:paraId="201ADE2F" w14:textId="77777777" w:rsidTr="00F11FBC">
        <w:tc>
          <w:tcPr>
            <w:tcW w:w="387" w:type="dxa"/>
          </w:tcPr>
          <w:p w14:paraId="43DB7B6D" w14:textId="7ED430B5"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561AD6A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HCCOMMMISC/E314/2024</w:t>
            </w:r>
          </w:p>
        </w:tc>
        <w:tc>
          <w:tcPr>
            <w:tcW w:w="6757" w:type="dxa"/>
          </w:tcPr>
          <w:p w14:paraId="5EA94DC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Chege Wainaina &amp; Company Advocates   Vs  Gachomba And Company Properties Limited </w:t>
            </w:r>
          </w:p>
        </w:tc>
      </w:tr>
      <w:tr w:rsidR="00F11FBC" w:rsidRPr="00F11FBC" w14:paraId="38EFB11F" w14:textId="77777777" w:rsidTr="00F11FBC">
        <w:tc>
          <w:tcPr>
            <w:tcW w:w="387" w:type="dxa"/>
          </w:tcPr>
          <w:p w14:paraId="41CA7EB3" w14:textId="2D5D80AC"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106B79C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HCCOMMMISC/E317/2024</w:t>
            </w:r>
          </w:p>
        </w:tc>
        <w:tc>
          <w:tcPr>
            <w:tcW w:w="6757" w:type="dxa"/>
          </w:tcPr>
          <w:p w14:paraId="062AF46D"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Chege Wainaina &amp; Company Advocates   Vs  Wanjohi Contractors Supplies Limited </w:t>
            </w:r>
          </w:p>
        </w:tc>
      </w:tr>
      <w:tr w:rsidR="00F11FBC" w:rsidRPr="00F11FBC" w14:paraId="6470AE22" w14:textId="77777777" w:rsidTr="00F11FBC">
        <w:tc>
          <w:tcPr>
            <w:tcW w:w="387" w:type="dxa"/>
          </w:tcPr>
          <w:p w14:paraId="5E6ABC97" w14:textId="771E1621" w:rsidR="00F11FBC" w:rsidRPr="00F11FBC" w:rsidRDefault="00F11FBC" w:rsidP="0066133E">
            <w:pPr>
              <w:pStyle w:val="ListParagraph"/>
              <w:numPr>
                <w:ilvl w:val="0"/>
                <w:numId w:val="17"/>
              </w:numPr>
              <w:ind w:left="0" w:firstLine="0"/>
              <w:rPr>
                <w:rFonts w:ascii="Times New Roman" w:hAnsi="Times New Roman"/>
                <w:sz w:val="24"/>
                <w:szCs w:val="24"/>
              </w:rPr>
            </w:pPr>
          </w:p>
        </w:tc>
        <w:tc>
          <w:tcPr>
            <w:tcW w:w="2597" w:type="dxa"/>
          </w:tcPr>
          <w:p w14:paraId="3FD1CDE3"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HCCOMMMISC/E316/2024</w:t>
            </w:r>
          </w:p>
        </w:tc>
        <w:tc>
          <w:tcPr>
            <w:tcW w:w="6757" w:type="dxa"/>
          </w:tcPr>
          <w:p w14:paraId="6ED45FE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Chege Wainaina &amp; Company Advocates   Vs  Kiambaga Enterprises Limited </w:t>
            </w:r>
          </w:p>
        </w:tc>
      </w:tr>
    </w:tbl>
    <w:p w14:paraId="5C049B79" w14:textId="77777777" w:rsidR="00725F30" w:rsidRDefault="00725F30" w:rsidP="00725F30">
      <w:pPr>
        <w:pStyle w:val="pStyle"/>
        <w:rPr>
          <w:rStyle w:val="rStyle"/>
        </w:rPr>
      </w:pPr>
      <w:r>
        <w:rPr>
          <w:rStyle w:val="rStyle"/>
        </w:rPr>
        <w:br w:type="page"/>
      </w:r>
    </w:p>
    <w:p w14:paraId="4D1AC335" w14:textId="7F50DB93" w:rsidR="00725F30" w:rsidRPr="00725F30" w:rsidRDefault="00725F30" w:rsidP="00725F30">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714EF4B0" wp14:editId="7D0DFBD2">
            <wp:extent cx="5711825" cy="949960"/>
            <wp:effectExtent l="0" t="0" r="0" b="0"/>
            <wp:docPr id="174847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Pr="00725F30">
        <w:rPr>
          <w:rStyle w:val="rStyle"/>
          <w:rFonts w:ascii="Times New Roman" w:hAnsi="Times New Roman" w:cs="Times New Roman"/>
          <w:sz w:val="24"/>
          <w:szCs w:val="24"/>
          <w:u w:val="single"/>
        </w:rPr>
        <w:t>MILIMANI HIGH COURT</w:t>
      </w:r>
    </w:p>
    <w:p w14:paraId="16BFA5B1" w14:textId="77777777"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HIGH COURT COMMERCIAL AND TAX</w:t>
      </w:r>
    </w:p>
    <w:p w14:paraId="51443E2F" w14:textId="77777777"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CAUSE LIST</w:t>
      </w:r>
    </w:p>
    <w:p w14:paraId="42126478" w14:textId="4574EA8F" w:rsidR="00725F30" w:rsidRPr="00725F30" w:rsidRDefault="00972593" w:rsidP="00725F30">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56A52FCD" w14:textId="02A854C7"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 xml:space="preserve">HON. LADY JUSTICE C. KENDAGOR  </w:t>
      </w:r>
    </w:p>
    <w:p w14:paraId="1A27AE02" w14:textId="21DEE6A1" w:rsidR="00725F30" w:rsidRDefault="0066133E" w:rsidP="00725F30">
      <w:pPr>
        <w:jc w:val="center"/>
        <w:rPr>
          <w:rFonts w:ascii="Times New Roman" w:hAnsi="Times New Roman" w:cs="Times New Roman"/>
          <w:sz w:val="24"/>
          <w:szCs w:val="24"/>
        </w:rPr>
      </w:pPr>
      <w:hyperlink r:id="rId32" w:history="1">
        <w:r w:rsidR="00725F30" w:rsidRPr="00B6410F">
          <w:rPr>
            <w:rStyle w:val="Hyperlink"/>
            <w:rFonts w:ascii="Times New Roman" w:hAnsi="Times New Roman" w:cs="Times New Roman"/>
            <w:sz w:val="24"/>
            <w:szCs w:val="24"/>
          </w:rPr>
          <w:t>https://tinyurl.com/yueuk8bf</w:t>
        </w:r>
      </w:hyperlink>
    </w:p>
    <w:p w14:paraId="27FF0E57"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02:30 PM</w:t>
      </w:r>
    </w:p>
    <w:p w14:paraId="7ED5E25D"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RULING</w:t>
      </w:r>
    </w:p>
    <w:tbl>
      <w:tblPr>
        <w:tblStyle w:val="myOwnTableStyle"/>
        <w:tblW w:w="0" w:type="auto"/>
        <w:tblInd w:w="40" w:type="dxa"/>
        <w:tblLook w:val="04A0" w:firstRow="1" w:lastRow="0" w:firstColumn="1" w:lastColumn="0" w:noHBand="0" w:noVBand="1"/>
      </w:tblPr>
      <w:tblGrid>
        <w:gridCol w:w="396"/>
        <w:gridCol w:w="2596"/>
        <w:gridCol w:w="6829"/>
      </w:tblGrid>
      <w:tr w:rsidR="00F11FBC" w:rsidRPr="00F11FBC" w14:paraId="3EAE68C5"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6E5A03EA"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1.</w:t>
            </w:r>
          </w:p>
        </w:tc>
        <w:tc>
          <w:tcPr>
            <w:tcW w:w="2600" w:type="dxa"/>
          </w:tcPr>
          <w:p w14:paraId="0E552B36"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HCCOMMA/E087/2024</w:t>
            </w:r>
          </w:p>
        </w:tc>
        <w:tc>
          <w:tcPr>
            <w:tcW w:w="7000" w:type="dxa"/>
          </w:tcPr>
          <w:p w14:paraId="74676C30"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Kalemu Freighters Limited   Vs  Toothpick Company Limited</w:t>
            </w:r>
          </w:p>
        </w:tc>
      </w:tr>
    </w:tbl>
    <w:p w14:paraId="2D803F9D" w14:textId="77777777" w:rsidR="00527A17" w:rsidRDefault="00527A17" w:rsidP="00331F68">
      <w:pPr>
        <w:pStyle w:val="pStyle"/>
        <w:rPr>
          <w:rStyle w:val="rStyle"/>
          <w:rFonts w:ascii="Times New Roman" w:hAnsi="Times New Roman" w:cs="Times New Roman"/>
          <w:sz w:val="24"/>
          <w:szCs w:val="24"/>
          <w:u w:val="single"/>
        </w:rPr>
      </w:pPr>
      <w:r>
        <w:rPr>
          <w:rStyle w:val="rStyle"/>
          <w:rFonts w:ascii="Times New Roman" w:hAnsi="Times New Roman" w:cs="Times New Roman"/>
          <w:sz w:val="24"/>
          <w:szCs w:val="24"/>
          <w:u w:val="single"/>
        </w:rPr>
        <w:br w:type="page"/>
      </w:r>
    </w:p>
    <w:p w14:paraId="0D0DD4C2" w14:textId="348509FE" w:rsidR="00562840" w:rsidRPr="00331F68" w:rsidRDefault="003B06F4"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0A435678" wp14:editId="5458E68D">
            <wp:extent cx="5711825" cy="949960"/>
            <wp:effectExtent l="0" t="0" r="0" b="0"/>
            <wp:docPr id="12713700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562840" w:rsidRPr="00331F68">
        <w:rPr>
          <w:rStyle w:val="rStyle"/>
          <w:rFonts w:ascii="Times New Roman" w:hAnsi="Times New Roman" w:cs="Times New Roman"/>
          <w:sz w:val="24"/>
          <w:szCs w:val="24"/>
          <w:u w:val="single"/>
        </w:rPr>
        <w:t>MILIMANI HIGH COURT</w:t>
      </w:r>
    </w:p>
    <w:p w14:paraId="66A7D9AF"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50570C27" w14:textId="7777777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367A1E7E" w14:textId="7F0C8127" w:rsidR="00562840"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05F097F3" w14:textId="239FD337" w:rsidR="00562840" w:rsidRPr="00331F68" w:rsidRDefault="00562840"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 xml:space="preserve">HON. JUSTICE BENJAMIN MWIKYA MUSYOKI  </w:t>
      </w:r>
    </w:p>
    <w:p w14:paraId="7A020663" w14:textId="7E295C08" w:rsidR="00562840" w:rsidRPr="00331F68" w:rsidRDefault="0066133E" w:rsidP="00331F68">
      <w:pPr>
        <w:jc w:val="center"/>
        <w:rPr>
          <w:rFonts w:ascii="Times New Roman" w:hAnsi="Times New Roman" w:cs="Times New Roman"/>
          <w:sz w:val="24"/>
          <w:szCs w:val="24"/>
        </w:rPr>
      </w:pPr>
      <w:hyperlink r:id="rId33" w:history="1">
        <w:r w:rsidR="00F96A7A" w:rsidRPr="00331F68">
          <w:rPr>
            <w:rStyle w:val="Hyperlink"/>
            <w:rFonts w:ascii="Times New Roman" w:hAnsi="Times New Roman" w:cs="Times New Roman"/>
            <w:sz w:val="24"/>
            <w:szCs w:val="24"/>
          </w:rPr>
          <w:t>https://tinyurl.com/58jdjtrt</w:t>
        </w:r>
      </w:hyperlink>
    </w:p>
    <w:p w14:paraId="3DB2E8BF" w14:textId="3D1C6C38" w:rsidR="003705D4" w:rsidRPr="00331F68" w:rsidRDefault="003705D4" w:rsidP="00331F68">
      <w:pPr>
        <w:pStyle w:val="p1Style"/>
        <w:rPr>
          <w:rFonts w:ascii="Times New Roman" w:hAnsi="Times New Roman" w:cs="Times New Roman"/>
          <w:sz w:val="24"/>
          <w:szCs w:val="24"/>
        </w:rPr>
      </w:pPr>
      <w:r w:rsidRPr="00331F68">
        <w:rPr>
          <w:rStyle w:val="r1Style"/>
          <w:rFonts w:ascii="Times New Roman" w:hAnsi="Times New Roman" w:cs="Times New Roman"/>
          <w:sz w:val="24"/>
          <w:szCs w:val="24"/>
        </w:rPr>
        <w:t>09:00 AM</w:t>
      </w:r>
    </w:p>
    <w:p w14:paraId="561B4D63"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HEARING</w:t>
      </w:r>
    </w:p>
    <w:tbl>
      <w:tblPr>
        <w:tblStyle w:val="myOwnTableStyle"/>
        <w:tblW w:w="0" w:type="auto"/>
        <w:tblInd w:w="40" w:type="dxa"/>
        <w:tblLook w:val="04A0" w:firstRow="1" w:lastRow="0" w:firstColumn="1" w:lastColumn="0" w:noHBand="0" w:noVBand="1"/>
      </w:tblPr>
      <w:tblGrid>
        <w:gridCol w:w="376"/>
        <w:gridCol w:w="2881"/>
        <w:gridCol w:w="6564"/>
      </w:tblGrid>
      <w:tr w:rsidR="00F11FBC" w:rsidRPr="00F11FBC" w14:paraId="6A2EA6A0"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7074AE59"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47516EF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 MISC/125/2013</w:t>
            </w:r>
          </w:p>
        </w:tc>
        <w:tc>
          <w:tcPr>
            <w:tcW w:w="7000" w:type="dxa"/>
          </w:tcPr>
          <w:p w14:paraId="1A19C88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Anthony Thuo Kanai T/a A.thuo Kanai Advocates   Vs  Cannon Assurance( K) Ltd</w:t>
            </w:r>
          </w:p>
        </w:tc>
      </w:tr>
      <w:tr w:rsidR="00F11FBC" w:rsidRPr="00F11FBC" w14:paraId="2B21949E" w14:textId="77777777" w:rsidTr="00B4464B">
        <w:tc>
          <w:tcPr>
            <w:tcW w:w="400" w:type="dxa"/>
          </w:tcPr>
          <w:p w14:paraId="1ABB4230"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1CE6DACB"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COMM MISC 329/2013</w:t>
            </w:r>
          </w:p>
        </w:tc>
        <w:tc>
          <w:tcPr>
            <w:tcW w:w="7000" w:type="dxa"/>
          </w:tcPr>
          <w:p w14:paraId="5F646FCA"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A.thuo Kanai Advocates Vs Cannon Assurance Ltd</w:t>
            </w:r>
          </w:p>
        </w:tc>
      </w:tr>
      <w:tr w:rsidR="00F11FBC" w:rsidRPr="00F11FBC" w14:paraId="6999A4AD" w14:textId="77777777" w:rsidTr="00B4464B">
        <w:tc>
          <w:tcPr>
            <w:tcW w:w="400" w:type="dxa"/>
          </w:tcPr>
          <w:p w14:paraId="424F2B05"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72322C70"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 MISC/126/2013</w:t>
            </w:r>
          </w:p>
        </w:tc>
        <w:tc>
          <w:tcPr>
            <w:tcW w:w="7000" w:type="dxa"/>
          </w:tcPr>
          <w:p w14:paraId="09DFCBC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Anthony Thuo Kanai T/a A.thuo Kanai Advocates   Vs  Cannon Assurance( K) Ltd</w:t>
            </w:r>
          </w:p>
        </w:tc>
      </w:tr>
      <w:tr w:rsidR="00F11FBC" w:rsidRPr="00F11FBC" w14:paraId="18758ED9" w14:textId="77777777" w:rsidTr="00B4464B">
        <w:tc>
          <w:tcPr>
            <w:tcW w:w="400" w:type="dxa"/>
          </w:tcPr>
          <w:p w14:paraId="464F65B3"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6EFD709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HCCOMMMISC/E986/2023</w:t>
            </w:r>
          </w:p>
        </w:tc>
        <w:tc>
          <w:tcPr>
            <w:tcW w:w="7000" w:type="dxa"/>
          </w:tcPr>
          <w:p w14:paraId="0BD57EF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James Oketch &amp; Company Advocates   Vs  Grande-afrique Consulting Limited </w:t>
            </w:r>
          </w:p>
        </w:tc>
      </w:tr>
      <w:tr w:rsidR="00F11FBC" w:rsidRPr="00F11FBC" w14:paraId="3D721969" w14:textId="77777777" w:rsidTr="00B4464B">
        <w:tc>
          <w:tcPr>
            <w:tcW w:w="400" w:type="dxa"/>
          </w:tcPr>
          <w:p w14:paraId="70F5D3A0"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21C4953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HCCOMM/E211/2024</w:t>
            </w:r>
          </w:p>
        </w:tc>
        <w:tc>
          <w:tcPr>
            <w:tcW w:w="7000" w:type="dxa"/>
          </w:tcPr>
          <w:p w14:paraId="0D9C3A3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Leo Investments Limited   Vs  Image Office Supplies Limited </w:t>
            </w:r>
          </w:p>
        </w:tc>
      </w:tr>
    </w:tbl>
    <w:p w14:paraId="5D45AB48"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HIGHLIGHTING OF SUBMISSIONS</w:t>
      </w:r>
    </w:p>
    <w:tbl>
      <w:tblPr>
        <w:tblStyle w:val="myOwnTableStyle"/>
        <w:tblW w:w="0" w:type="auto"/>
        <w:tblInd w:w="40" w:type="dxa"/>
        <w:tblLook w:val="04A0" w:firstRow="1" w:lastRow="0" w:firstColumn="1" w:lastColumn="0" w:noHBand="0" w:noVBand="1"/>
      </w:tblPr>
      <w:tblGrid>
        <w:gridCol w:w="384"/>
        <w:gridCol w:w="2734"/>
        <w:gridCol w:w="6703"/>
      </w:tblGrid>
      <w:tr w:rsidR="00F11FBC" w:rsidRPr="00F11FBC" w14:paraId="6603A7E8"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4C8D6B3"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37E1804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HCCOMMMISC/716/2021</w:t>
            </w:r>
          </w:p>
        </w:tc>
        <w:tc>
          <w:tcPr>
            <w:tcW w:w="7000" w:type="dxa"/>
          </w:tcPr>
          <w:p w14:paraId="6103B35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Republic And Rexe Roofing Products Ltd  And 2 Others  Vs  Business Registration Service And Dionysious Kihika Kiambi  And 1 Others</w:t>
            </w:r>
          </w:p>
        </w:tc>
      </w:tr>
      <w:tr w:rsidR="00F11FBC" w:rsidRPr="00F11FBC" w14:paraId="362F841A" w14:textId="77777777" w:rsidTr="00B4464B">
        <w:tc>
          <w:tcPr>
            <w:tcW w:w="400" w:type="dxa"/>
          </w:tcPr>
          <w:p w14:paraId="354D5BEE"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73CC7B7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HCCOMMA/E223/2024</w:t>
            </w:r>
          </w:p>
        </w:tc>
        <w:tc>
          <w:tcPr>
            <w:tcW w:w="7000" w:type="dxa"/>
          </w:tcPr>
          <w:p w14:paraId="06A9ABC6"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Mwananchi Credit Limited   Vs  Linner Chepkoech Mosop </w:t>
            </w:r>
          </w:p>
        </w:tc>
      </w:tr>
      <w:tr w:rsidR="00F11FBC" w:rsidRPr="00F11FBC" w14:paraId="31B649A6" w14:textId="77777777" w:rsidTr="00B4464B">
        <w:tc>
          <w:tcPr>
            <w:tcW w:w="400" w:type="dxa"/>
          </w:tcPr>
          <w:p w14:paraId="57EBA3A0"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05F10439"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HCCOMMA/E180/2024</w:t>
            </w:r>
          </w:p>
        </w:tc>
        <w:tc>
          <w:tcPr>
            <w:tcW w:w="7000" w:type="dxa"/>
          </w:tcPr>
          <w:p w14:paraId="0A3BC30C"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David Kiarie Mbugua And Limuru Havest Limited   Vs  Ibrahim Ngatia Mbogo </w:t>
            </w:r>
          </w:p>
        </w:tc>
      </w:tr>
      <w:tr w:rsidR="00F11FBC" w:rsidRPr="00F11FBC" w14:paraId="5A4D3C77" w14:textId="77777777" w:rsidTr="00B4464B">
        <w:tc>
          <w:tcPr>
            <w:tcW w:w="400" w:type="dxa"/>
          </w:tcPr>
          <w:p w14:paraId="3934382D"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600" w:type="dxa"/>
          </w:tcPr>
          <w:p w14:paraId="235BEC25"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HCCOMMA/E105/2024</w:t>
            </w:r>
          </w:p>
        </w:tc>
        <w:tc>
          <w:tcPr>
            <w:tcW w:w="7000" w:type="dxa"/>
          </w:tcPr>
          <w:p w14:paraId="187EFA18"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Sciborski Romuald Jozef   Vs  Jacob Auma Okoth </w:t>
            </w:r>
          </w:p>
        </w:tc>
      </w:tr>
    </w:tbl>
    <w:p w14:paraId="60158196"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DIRECTIONS</w:t>
      </w:r>
    </w:p>
    <w:tbl>
      <w:tblPr>
        <w:tblStyle w:val="myOwnTableStyle"/>
        <w:tblW w:w="0" w:type="auto"/>
        <w:tblInd w:w="40" w:type="dxa"/>
        <w:tblLook w:val="04A0" w:firstRow="1" w:lastRow="0" w:firstColumn="1" w:lastColumn="0" w:noHBand="0" w:noVBand="1"/>
      </w:tblPr>
      <w:tblGrid>
        <w:gridCol w:w="388"/>
        <w:gridCol w:w="2579"/>
        <w:gridCol w:w="6774"/>
      </w:tblGrid>
      <w:tr w:rsidR="00F11FBC" w:rsidRPr="00F11FBC" w14:paraId="124B3780" w14:textId="77777777" w:rsidTr="00B4464B">
        <w:trPr>
          <w:cnfStyle w:val="100000000000" w:firstRow="1" w:lastRow="0" w:firstColumn="0" w:lastColumn="0" w:oddVBand="0" w:evenVBand="0" w:oddHBand="0" w:evenHBand="0" w:firstRowFirstColumn="0" w:firstRowLastColumn="0" w:lastRowFirstColumn="0" w:lastRowLastColumn="0"/>
        </w:trPr>
        <w:tc>
          <w:tcPr>
            <w:tcW w:w="388" w:type="dxa"/>
          </w:tcPr>
          <w:p w14:paraId="341947F6" w14:textId="77777777"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579" w:type="dxa"/>
          </w:tcPr>
          <w:p w14:paraId="48EA747E"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HCCOMM/E290/2024</w:t>
            </w:r>
          </w:p>
        </w:tc>
        <w:tc>
          <w:tcPr>
            <w:tcW w:w="6774" w:type="dxa"/>
          </w:tcPr>
          <w:p w14:paraId="6583F497"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Felix Limo SingÃei   Vs  Joel Bosek Kimutai </w:t>
            </w:r>
          </w:p>
        </w:tc>
      </w:tr>
    </w:tbl>
    <w:p w14:paraId="5AB1F366"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86"/>
        <w:gridCol w:w="2694"/>
        <w:gridCol w:w="6741"/>
      </w:tblGrid>
      <w:tr w:rsidR="00F11FBC" w:rsidRPr="00F11FBC" w14:paraId="6AB1C4D0" w14:textId="77777777" w:rsidTr="00F11FBC">
        <w:trPr>
          <w:cnfStyle w:val="100000000000" w:firstRow="1" w:lastRow="0" w:firstColumn="0" w:lastColumn="0" w:oddVBand="0" w:evenVBand="0" w:oddHBand="0" w:evenHBand="0" w:firstRowFirstColumn="0" w:firstRowLastColumn="0" w:lastRowFirstColumn="0" w:lastRowLastColumn="0"/>
        </w:trPr>
        <w:tc>
          <w:tcPr>
            <w:tcW w:w="387" w:type="dxa"/>
          </w:tcPr>
          <w:p w14:paraId="77D3817E" w14:textId="551257D3" w:rsidR="00F11FBC" w:rsidRPr="00F11FBC" w:rsidRDefault="00F11FBC" w:rsidP="0066133E">
            <w:pPr>
              <w:pStyle w:val="ListParagraph"/>
              <w:numPr>
                <w:ilvl w:val="0"/>
                <w:numId w:val="18"/>
              </w:numPr>
              <w:ind w:left="0" w:firstLine="0"/>
              <w:rPr>
                <w:rFonts w:ascii="Times New Roman" w:hAnsi="Times New Roman"/>
                <w:sz w:val="24"/>
                <w:szCs w:val="24"/>
              </w:rPr>
            </w:pPr>
          </w:p>
        </w:tc>
        <w:tc>
          <w:tcPr>
            <w:tcW w:w="2590" w:type="dxa"/>
          </w:tcPr>
          <w:p w14:paraId="081BBF21"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HCCOMMITA/E186/2024</w:t>
            </w:r>
          </w:p>
        </w:tc>
        <w:tc>
          <w:tcPr>
            <w:tcW w:w="6764" w:type="dxa"/>
          </w:tcPr>
          <w:p w14:paraId="2B800E4F" w14:textId="77777777" w:rsidR="00F11FBC" w:rsidRPr="00F11FBC" w:rsidRDefault="00F11FBC" w:rsidP="00F11FBC">
            <w:pPr>
              <w:rPr>
                <w:rFonts w:ascii="Times New Roman" w:hAnsi="Times New Roman" w:cs="Times New Roman"/>
                <w:sz w:val="24"/>
                <w:szCs w:val="24"/>
              </w:rPr>
            </w:pPr>
            <w:r w:rsidRPr="00F11FBC">
              <w:rPr>
                <w:rFonts w:ascii="Times New Roman" w:hAnsi="Times New Roman" w:cs="Times New Roman"/>
                <w:sz w:val="24"/>
                <w:szCs w:val="24"/>
              </w:rPr>
              <w:t xml:space="preserve">Marsham General Merchants Limited   Vs  Kenya Revenue Authority </w:t>
            </w:r>
          </w:p>
        </w:tc>
      </w:tr>
    </w:tbl>
    <w:p w14:paraId="50C7A3CD" w14:textId="77777777" w:rsidR="00FD1B21" w:rsidRPr="00331F68" w:rsidRDefault="00FD1B21" w:rsidP="00331F68">
      <w:pPr>
        <w:pStyle w:val="pStyle"/>
        <w:rPr>
          <w:rStyle w:val="rStyle"/>
          <w:rFonts w:ascii="Times New Roman" w:hAnsi="Times New Roman" w:cs="Times New Roman"/>
          <w:sz w:val="24"/>
          <w:szCs w:val="24"/>
        </w:rPr>
      </w:pPr>
    </w:p>
    <w:p w14:paraId="40531E99" w14:textId="77777777" w:rsidR="0064300C" w:rsidRDefault="0064300C" w:rsidP="00331F68">
      <w:pPr>
        <w:pStyle w:val="pStyle"/>
        <w:rPr>
          <w:rStyle w:val="rStyle"/>
          <w:rFonts w:ascii="Times New Roman" w:hAnsi="Times New Roman" w:cs="Times New Roman"/>
          <w:sz w:val="24"/>
          <w:szCs w:val="24"/>
        </w:rPr>
      </w:pPr>
      <w:r>
        <w:rPr>
          <w:rStyle w:val="rStyle"/>
          <w:rFonts w:ascii="Times New Roman" w:hAnsi="Times New Roman" w:cs="Times New Roman"/>
          <w:sz w:val="24"/>
          <w:szCs w:val="24"/>
        </w:rPr>
        <w:br w:type="page"/>
      </w:r>
    </w:p>
    <w:p w14:paraId="5CDD28AF" w14:textId="22CA2751" w:rsidR="00FD1B21" w:rsidRPr="00331F68" w:rsidRDefault="0064300C" w:rsidP="00331F68">
      <w:pPr>
        <w:pStyle w:val="pStyle"/>
        <w:rPr>
          <w:rStyle w:val="rStyle"/>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4C06F625" wp14:editId="421DCA40">
            <wp:extent cx="5711825" cy="949960"/>
            <wp:effectExtent l="0" t="0" r="0" b="0"/>
            <wp:docPr id="35820812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1B0F40FE" w14:textId="77777777" w:rsidR="0064300C" w:rsidRPr="0064300C" w:rsidRDefault="0064300C" w:rsidP="0064300C">
      <w:pPr>
        <w:pStyle w:val="pStyle"/>
        <w:rPr>
          <w:rFonts w:ascii="Times New Roman" w:hAnsi="Times New Roman" w:cs="Times New Roman"/>
          <w:sz w:val="24"/>
          <w:szCs w:val="24"/>
          <w:u w:val="single"/>
        </w:rPr>
      </w:pPr>
      <w:r w:rsidRPr="0064300C">
        <w:rPr>
          <w:rStyle w:val="rStyle"/>
          <w:rFonts w:ascii="Times New Roman" w:hAnsi="Times New Roman" w:cs="Times New Roman"/>
          <w:sz w:val="24"/>
          <w:szCs w:val="24"/>
          <w:u w:val="single"/>
        </w:rPr>
        <w:t>MILIMANI HIGH COURT</w:t>
      </w:r>
    </w:p>
    <w:p w14:paraId="2CFFBB37" w14:textId="77777777"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HIGH COURT COMMERCIAL AND TAX</w:t>
      </w:r>
    </w:p>
    <w:p w14:paraId="69BDEC4B" w14:textId="77777777"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CAUSE LIST</w:t>
      </w:r>
    </w:p>
    <w:p w14:paraId="361EE5BE" w14:textId="7606A6CB" w:rsidR="00725F30" w:rsidRPr="00725F30" w:rsidRDefault="00972593" w:rsidP="00725F30">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5A608476" w14:textId="2BA2ED62" w:rsidR="00725F30" w:rsidRPr="00725F30" w:rsidRDefault="00725F30" w:rsidP="00725F30">
      <w:pPr>
        <w:pStyle w:val="pStyle"/>
        <w:rPr>
          <w:rFonts w:ascii="Times New Roman" w:hAnsi="Times New Roman" w:cs="Times New Roman"/>
          <w:sz w:val="24"/>
          <w:szCs w:val="24"/>
          <w:u w:val="single"/>
        </w:rPr>
      </w:pPr>
      <w:r w:rsidRPr="00725F30">
        <w:rPr>
          <w:rStyle w:val="rStyle"/>
          <w:rFonts w:ascii="Times New Roman" w:hAnsi="Times New Roman" w:cs="Times New Roman"/>
          <w:sz w:val="24"/>
          <w:szCs w:val="24"/>
          <w:u w:val="single"/>
        </w:rPr>
        <w:t xml:space="preserve">HON. MR. JUSTICE BAHATI MWAMUYE  </w:t>
      </w:r>
    </w:p>
    <w:p w14:paraId="43C685EC" w14:textId="1F8C8D3A" w:rsidR="00725F30" w:rsidRDefault="0066133E" w:rsidP="00725F30">
      <w:pPr>
        <w:jc w:val="center"/>
        <w:rPr>
          <w:rFonts w:ascii="Times New Roman" w:hAnsi="Times New Roman" w:cs="Times New Roman"/>
          <w:sz w:val="24"/>
          <w:szCs w:val="24"/>
        </w:rPr>
      </w:pPr>
      <w:hyperlink r:id="rId34" w:history="1">
        <w:r w:rsidR="00725F30" w:rsidRPr="00B6410F">
          <w:rPr>
            <w:rStyle w:val="Hyperlink"/>
            <w:rFonts w:ascii="Times New Roman" w:hAnsi="Times New Roman" w:cs="Times New Roman"/>
            <w:sz w:val="24"/>
            <w:szCs w:val="24"/>
          </w:rPr>
          <w:t>https://tinyurl.com/bpa9bnbc</w:t>
        </w:r>
      </w:hyperlink>
    </w:p>
    <w:p w14:paraId="26FBDB2E"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09:00 AM</w:t>
      </w:r>
    </w:p>
    <w:p w14:paraId="27144798"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96"/>
        <w:gridCol w:w="2585"/>
        <w:gridCol w:w="6840"/>
      </w:tblGrid>
      <w:tr w:rsidR="00F11FBC" w:rsidRPr="00F11FBC" w14:paraId="5447080A"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00B662D"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1.</w:t>
            </w:r>
          </w:p>
        </w:tc>
        <w:tc>
          <w:tcPr>
            <w:tcW w:w="2600" w:type="dxa"/>
          </w:tcPr>
          <w:p w14:paraId="605BA746"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HCCOMM/38/2020</w:t>
            </w:r>
          </w:p>
        </w:tc>
        <w:tc>
          <w:tcPr>
            <w:tcW w:w="7000" w:type="dxa"/>
          </w:tcPr>
          <w:p w14:paraId="372CFF33"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N.k Brothers   Vs  The Attorney General</w:t>
            </w:r>
          </w:p>
        </w:tc>
      </w:tr>
    </w:tbl>
    <w:p w14:paraId="49DA28DE" w14:textId="77777777" w:rsidR="00F11FBC" w:rsidRDefault="00F11FBC" w:rsidP="00560175">
      <w:pPr>
        <w:pStyle w:val="pStyle"/>
        <w:rPr>
          <w:rStyle w:val="rStyle"/>
        </w:rPr>
      </w:pPr>
    </w:p>
    <w:p w14:paraId="395381FE" w14:textId="77777777" w:rsidR="00F11FBC" w:rsidRDefault="00F11FBC" w:rsidP="00560175">
      <w:pPr>
        <w:pStyle w:val="pStyle"/>
        <w:rPr>
          <w:rStyle w:val="rStyle"/>
        </w:rPr>
      </w:pPr>
    </w:p>
    <w:p w14:paraId="16B4BEC4" w14:textId="77777777" w:rsidR="00F11FBC" w:rsidRDefault="00F11FBC" w:rsidP="00F11FBC">
      <w:pPr>
        <w:pStyle w:val="pStyle"/>
        <w:rPr>
          <w:rStyle w:val="rStyle"/>
        </w:rPr>
      </w:pPr>
      <w:r>
        <w:rPr>
          <w:rStyle w:val="rStyle"/>
        </w:rPr>
        <w:br w:type="page"/>
      </w:r>
    </w:p>
    <w:p w14:paraId="53AECCCE" w14:textId="49EFFC74" w:rsidR="00F11FBC" w:rsidRPr="00F11FBC" w:rsidRDefault="00F11FBC" w:rsidP="00F11FBC">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1CC8B7ED" wp14:editId="5B44C47B">
            <wp:extent cx="5711825" cy="949960"/>
            <wp:effectExtent l="0" t="0" r="0" b="0"/>
            <wp:docPr id="200008071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41852"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Pr="00F11FBC">
        <w:rPr>
          <w:rStyle w:val="rStyle"/>
          <w:rFonts w:ascii="Times New Roman" w:hAnsi="Times New Roman" w:cs="Times New Roman"/>
          <w:sz w:val="24"/>
          <w:szCs w:val="24"/>
          <w:u w:val="single"/>
        </w:rPr>
        <w:t>MILIMANI HIGH COURT</w:t>
      </w:r>
    </w:p>
    <w:p w14:paraId="73F3EB60" w14:textId="77777777" w:rsidR="00F11FBC" w:rsidRPr="00F11FBC" w:rsidRDefault="00F11FBC" w:rsidP="00F11FBC">
      <w:pPr>
        <w:pStyle w:val="pStyle"/>
        <w:rPr>
          <w:rFonts w:ascii="Times New Roman" w:hAnsi="Times New Roman" w:cs="Times New Roman"/>
          <w:sz w:val="24"/>
          <w:szCs w:val="24"/>
          <w:u w:val="single"/>
        </w:rPr>
      </w:pPr>
      <w:r w:rsidRPr="00F11FBC">
        <w:rPr>
          <w:rStyle w:val="rStyle"/>
          <w:rFonts w:ascii="Times New Roman" w:hAnsi="Times New Roman" w:cs="Times New Roman"/>
          <w:sz w:val="24"/>
          <w:szCs w:val="24"/>
          <w:u w:val="single"/>
        </w:rPr>
        <w:t>HIGH COURT COMMERCIAL AND TAX</w:t>
      </w:r>
    </w:p>
    <w:p w14:paraId="6F99BB55" w14:textId="77777777" w:rsidR="00F11FBC" w:rsidRPr="00F11FBC" w:rsidRDefault="00F11FBC" w:rsidP="00F11FBC">
      <w:pPr>
        <w:pStyle w:val="pStyle"/>
        <w:rPr>
          <w:rFonts w:ascii="Times New Roman" w:hAnsi="Times New Roman" w:cs="Times New Roman"/>
          <w:sz w:val="24"/>
          <w:szCs w:val="24"/>
          <w:u w:val="single"/>
        </w:rPr>
      </w:pPr>
      <w:r w:rsidRPr="00F11FBC">
        <w:rPr>
          <w:rStyle w:val="rStyle"/>
          <w:rFonts w:ascii="Times New Roman" w:hAnsi="Times New Roman" w:cs="Times New Roman"/>
          <w:sz w:val="24"/>
          <w:szCs w:val="24"/>
          <w:u w:val="single"/>
        </w:rPr>
        <w:t>CAUSE LIST</w:t>
      </w:r>
    </w:p>
    <w:p w14:paraId="77B496A6" w14:textId="77777777" w:rsidR="00F11FBC" w:rsidRPr="00F11FBC" w:rsidRDefault="00F11FBC" w:rsidP="00F11FBC">
      <w:pPr>
        <w:pStyle w:val="pStyle"/>
        <w:rPr>
          <w:rFonts w:ascii="Times New Roman" w:hAnsi="Times New Roman" w:cs="Times New Roman"/>
          <w:sz w:val="24"/>
          <w:szCs w:val="24"/>
          <w:u w:val="single"/>
        </w:rPr>
      </w:pPr>
      <w:r w:rsidRPr="00F11FBC">
        <w:rPr>
          <w:rStyle w:val="rStyle"/>
          <w:rFonts w:ascii="Times New Roman" w:hAnsi="Times New Roman" w:cs="Times New Roman"/>
          <w:sz w:val="24"/>
          <w:szCs w:val="24"/>
          <w:u w:val="single"/>
        </w:rPr>
        <w:t>TUESDAY, 19 NOVEMBER 2024</w:t>
      </w:r>
    </w:p>
    <w:p w14:paraId="6604585C" w14:textId="4FA10D80" w:rsidR="00F11FBC" w:rsidRPr="00F11FBC" w:rsidRDefault="00F11FBC" w:rsidP="00F11FBC">
      <w:pPr>
        <w:pStyle w:val="pStyle"/>
        <w:rPr>
          <w:rFonts w:ascii="Times New Roman" w:hAnsi="Times New Roman" w:cs="Times New Roman"/>
          <w:sz w:val="24"/>
          <w:szCs w:val="24"/>
          <w:u w:val="single"/>
        </w:rPr>
      </w:pPr>
      <w:r w:rsidRPr="00F11FBC">
        <w:rPr>
          <w:rStyle w:val="rStyle"/>
          <w:rFonts w:ascii="Times New Roman" w:hAnsi="Times New Roman" w:cs="Times New Roman"/>
          <w:sz w:val="24"/>
          <w:szCs w:val="24"/>
          <w:u w:val="single"/>
        </w:rPr>
        <w:t xml:space="preserve">HON. JUSTICE ALEXANDER MUASYA MUTETI  </w:t>
      </w:r>
    </w:p>
    <w:p w14:paraId="4FBEBD94" w14:textId="65BEF568" w:rsidR="00F11FBC" w:rsidRDefault="0066133E" w:rsidP="00F11FBC">
      <w:pPr>
        <w:jc w:val="center"/>
        <w:rPr>
          <w:rFonts w:ascii="Times New Roman" w:hAnsi="Times New Roman" w:cs="Times New Roman"/>
          <w:sz w:val="24"/>
          <w:szCs w:val="24"/>
        </w:rPr>
      </w:pPr>
      <w:hyperlink r:id="rId35" w:history="1">
        <w:r w:rsidR="00F11FBC" w:rsidRPr="00183BFD">
          <w:rPr>
            <w:rStyle w:val="Hyperlink"/>
            <w:rFonts w:ascii="Times New Roman" w:hAnsi="Times New Roman" w:cs="Times New Roman"/>
            <w:sz w:val="24"/>
            <w:szCs w:val="24"/>
          </w:rPr>
          <w:t>https://tinyurl.com/p7de3t3c</w:t>
        </w:r>
      </w:hyperlink>
    </w:p>
    <w:p w14:paraId="637BAFC7"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09:00 AM</w:t>
      </w:r>
    </w:p>
    <w:p w14:paraId="1B135D68" w14:textId="77777777" w:rsidR="00F11FBC" w:rsidRPr="00F11FBC" w:rsidRDefault="00F11FBC" w:rsidP="00F11FBC">
      <w:pPr>
        <w:pStyle w:val="p1Style"/>
        <w:rPr>
          <w:rFonts w:ascii="Times New Roman" w:hAnsi="Times New Roman" w:cs="Times New Roman"/>
          <w:sz w:val="24"/>
          <w:szCs w:val="24"/>
        </w:rPr>
      </w:pPr>
      <w:r w:rsidRPr="00F11FBC">
        <w:rPr>
          <w:rStyle w:val="r1Style"/>
          <w:rFonts w:ascii="Times New Roman" w:hAnsi="Times New Roman" w:cs="Times New Roman"/>
          <w:sz w:val="24"/>
          <w:szCs w:val="24"/>
        </w:rPr>
        <w:t>JUDGMENT</w:t>
      </w:r>
    </w:p>
    <w:tbl>
      <w:tblPr>
        <w:tblStyle w:val="myOwnTableStyle"/>
        <w:tblW w:w="0" w:type="auto"/>
        <w:tblInd w:w="40" w:type="dxa"/>
        <w:tblLook w:val="04A0" w:firstRow="1" w:lastRow="0" w:firstColumn="1" w:lastColumn="0" w:noHBand="0" w:noVBand="1"/>
      </w:tblPr>
      <w:tblGrid>
        <w:gridCol w:w="396"/>
        <w:gridCol w:w="2596"/>
        <w:gridCol w:w="6829"/>
      </w:tblGrid>
      <w:tr w:rsidR="00F11FBC" w:rsidRPr="00F11FBC" w14:paraId="14856888"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0F318C6"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1.</w:t>
            </w:r>
          </w:p>
        </w:tc>
        <w:tc>
          <w:tcPr>
            <w:tcW w:w="2600" w:type="dxa"/>
          </w:tcPr>
          <w:p w14:paraId="190A5466"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HCCOMMA/E045/2021</w:t>
            </w:r>
          </w:p>
        </w:tc>
        <w:tc>
          <w:tcPr>
            <w:tcW w:w="7000" w:type="dxa"/>
          </w:tcPr>
          <w:p w14:paraId="3C54992F" w14:textId="77777777" w:rsidR="00F11FBC" w:rsidRPr="00F11FBC" w:rsidRDefault="00F11FBC" w:rsidP="00B4464B">
            <w:pPr>
              <w:rPr>
                <w:rFonts w:ascii="Times New Roman" w:hAnsi="Times New Roman" w:cs="Times New Roman"/>
                <w:sz w:val="24"/>
                <w:szCs w:val="24"/>
              </w:rPr>
            </w:pPr>
            <w:r w:rsidRPr="00F11FBC">
              <w:rPr>
                <w:rFonts w:ascii="Times New Roman" w:hAnsi="Times New Roman" w:cs="Times New Roman"/>
                <w:sz w:val="24"/>
                <w:szCs w:val="24"/>
              </w:rPr>
              <w:t>Ncba Bank (k) Plc   Vs  Geoffrey Kang' Ethe T/a Kang' Ethe Enterprises Auctioneers</w:t>
            </w:r>
          </w:p>
        </w:tc>
      </w:tr>
    </w:tbl>
    <w:p w14:paraId="17F5F435" w14:textId="515EB506" w:rsidR="00560175" w:rsidRDefault="00560175" w:rsidP="00560175">
      <w:pPr>
        <w:pStyle w:val="pStyle"/>
        <w:rPr>
          <w:rStyle w:val="rStyle"/>
        </w:rPr>
      </w:pPr>
      <w:r>
        <w:rPr>
          <w:rStyle w:val="rStyle"/>
        </w:rPr>
        <w:br w:type="page"/>
      </w:r>
    </w:p>
    <w:p w14:paraId="4B34E2BC" w14:textId="365040D3" w:rsidR="00F71365" w:rsidRPr="00331F68" w:rsidRDefault="00B13BE4" w:rsidP="00331F68">
      <w:pPr>
        <w:pStyle w:val="pStyle"/>
        <w:rPr>
          <w:rFonts w:ascii="Times New Roman" w:hAnsi="Times New Roman" w:cs="Times New Roman"/>
          <w:sz w:val="24"/>
          <w:szCs w:val="24"/>
          <w:u w:val="single"/>
        </w:rPr>
      </w:pPr>
      <w:r w:rsidRPr="00331F68">
        <w:rPr>
          <w:rFonts w:ascii="Times New Roman" w:hAnsi="Times New Roman" w:cs="Times New Roman"/>
          <w:noProof/>
          <w:sz w:val="24"/>
          <w:szCs w:val="24"/>
        </w:rPr>
        <w:lastRenderedPageBreak/>
        <w:drawing>
          <wp:inline distT="0" distB="0" distL="0" distR="0" wp14:anchorId="5E84C3E2" wp14:editId="265BA1C0">
            <wp:extent cx="5711825" cy="949960"/>
            <wp:effectExtent l="0" t="0" r="0" b="0"/>
            <wp:docPr id="81635149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75020" name="Picture 1" descr="A logo with text on 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r w:rsidR="00F71365" w:rsidRPr="00331F68">
        <w:rPr>
          <w:rStyle w:val="rStyle"/>
          <w:rFonts w:ascii="Times New Roman" w:hAnsi="Times New Roman" w:cs="Times New Roman"/>
          <w:sz w:val="24"/>
          <w:szCs w:val="24"/>
          <w:u w:val="single"/>
        </w:rPr>
        <w:t>MILIMANI HIGH COURT</w:t>
      </w:r>
    </w:p>
    <w:p w14:paraId="46EB2A53"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46C39ECC"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59AFE07C" w14:textId="58046371" w:rsidR="00F71365"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4B43CFDC" w14:textId="0081294E"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w:t>
      </w:r>
      <w:r w:rsidR="00745B0F" w:rsidRPr="00331F68">
        <w:rPr>
          <w:rStyle w:val="rStyle"/>
          <w:rFonts w:ascii="Times New Roman" w:hAnsi="Times New Roman" w:cs="Times New Roman"/>
          <w:sz w:val="24"/>
          <w:szCs w:val="24"/>
          <w:u w:val="single"/>
        </w:rPr>
        <w:t>.</w:t>
      </w:r>
      <w:r w:rsidRPr="00331F68">
        <w:rPr>
          <w:rStyle w:val="rStyle"/>
          <w:rFonts w:ascii="Times New Roman" w:hAnsi="Times New Roman" w:cs="Times New Roman"/>
          <w:sz w:val="24"/>
          <w:szCs w:val="24"/>
          <w:u w:val="single"/>
        </w:rPr>
        <w:t xml:space="preserve"> NOELLE KYANYA (DR) </w:t>
      </w:r>
      <w:r w:rsidR="00745B0F" w:rsidRPr="00331F68">
        <w:rPr>
          <w:rStyle w:val="rStyle"/>
          <w:rFonts w:ascii="Times New Roman" w:hAnsi="Times New Roman" w:cs="Times New Roman"/>
          <w:sz w:val="24"/>
          <w:szCs w:val="24"/>
          <w:u w:val="single"/>
        </w:rPr>
        <w:t>CHAMBERS 220</w:t>
      </w:r>
    </w:p>
    <w:p w14:paraId="64967C34" w14:textId="5F349D80" w:rsidR="00A05380" w:rsidRPr="00BC31B1" w:rsidRDefault="00A05380" w:rsidP="00331F68">
      <w:pPr>
        <w:rPr>
          <w:rFonts w:ascii="Times New Roman" w:hAnsi="Times New Roman" w:cs="Times New Roman"/>
          <w:sz w:val="24"/>
          <w:szCs w:val="24"/>
        </w:rPr>
      </w:pPr>
      <w:r w:rsidRPr="00BC31B1">
        <w:rPr>
          <w:rFonts w:ascii="Times New Roman" w:hAnsi="Times New Roman" w:cs="Times New Roman"/>
          <w:b/>
          <w:bCs/>
          <w:sz w:val="24"/>
          <w:szCs w:val="24"/>
          <w:u w:val="single"/>
        </w:rPr>
        <w:t>TAKE NOTICE</w:t>
      </w:r>
      <w:r w:rsidRPr="00BC31B1">
        <w:rPr>
          <w:rFonts w:ascii="Times New Roman" w:hAnsi="Times New Roman" w:cs="Times New Roman"/>
          <w:sz w:val="24"/>
          <w:szCs w:val="24"/>
        </w:rPr>
        <w:t xml:space="preserve"> THAT HON. NOELLE KYANYA </w:t>
      </w:r>
      <w:r w:rsidR="00BC31B1" w:rsidRPr="00BC31B1">
        <w:rPr>
          <w:rFonts w:ascii="Times New Roman" w:hAnsi="Times New Roman" w:cs="Times New Roman"/>
          <w:sz w:val="24"/>
          <w:szCs w:val="24"/>
        </w:rPr>
        <w:t>IS ON ANNUAL LEAVE. MATTERS SCHEDULED BEFORE THE HON. JUDGE WILL BE DEALT WITH BEFORE HON. C.L. ADISA</w:t>
      </w:r>
    </w:p>
    <w:p w14:paraId="3BFE6A96" w14:textId="77777777" w:rsidR="00BC31B1" w:rsidRPr="00331F68" w:rsidRDefault="0066133E" w:rsidP="00BC31B1">
      <w:pPr>
        <w:jc w:val="center"/>
        <w:rPr>
          <w:rFonts w:ascii="Times New Roman" w:hAnsi="Times New Roman" w:cs="Times New Roman"/>
          <w:sz w:val="24"/>
          <w:szCs w:val="24"/>
        </w:rPr>
      </w:pPr>
      <w:hyperlink r:id="rId36" w:history="1">
        <w:r w:rsidR="00BC31B1" w:rsidRPr="00331F68">
          <w:rPr>
            <w:rStyle w:val="Hyperlink"/>
            <w:rFonts w:ascii="Times New Roman" w:hAnsi="Times New Roman" w:cs="Times New Roman"/>
            <w:sz w:val="24"/>
            <w:szCs w:val="24"/>
          </w:rPr>
          <w:t>https://tinyurl.com/2p93e4aj</w:t>
        </w:r>
      </w:hyperlink>
    </w:p>
    <w:p w14:paraId="47B9409F" w14:textId="66624FA6" w:rsidR="00082026" w:rsidRPr="00331F68" w:rsidRDefault="00082026" w:rsidP="00331F68">
      <w:pPr>
        <w:rPr>
          <w:rFonts w:ascii="Times New Roman" w:hAnsi="Times New Roman" w:cs="Times New Roman"/>
          <w:sz w:val="24"/>
          <w:szCs w:val="24"/>
        </w:rPr>
      </w:pPr>
      <w:r w:rsidRPr="00331F68">
        <w:rPr>
          <w:rStyle w:val="r1Style"/>
          <w:rFonts w:ascii="Times New Roman" w:hAnsi="Times New Roman" w:cs="Times New Roman"/>
          <w:sz w:val="24"/>
          <w:szCs w:val="24"/>
        </w:rPr>
        <w:t>09:00 AM</w:t>
      </w:r>
    </w:p>
    <w:p w14:paraId="4E6C2B35" w14:textId="77777777" w:rsidR="00C9076B" w:rsidRPr="00C9076B" w:rsidRDefault="00C9076B" w:rsidP="00C9076B">
      <w:pPr>
        <w:pStyle w:val="p1Style"/>
        <w:rPr>
          <w:rFonts w:ascii="Times New Roman" w:hAnsi="Times New Roman" w:cs="Times New Roman"/>
          <w:sz w:val="24"/>
          <w:szCs w:val="24"/>
        </w:rPr>
      </w:pPr>
      <w:bookmarkStart w:id="9" w:name="_Hlk179182945"/>
      <w:r w:rsidRPr="00C9076B">
        <w:rPr>
          <w:rStyle w:val="r1Style"/>
          <w:rFonts w:ascii="Times New Roman" w:hAnsi="Times New Roman" w:cs="Times New Roman"/>
          <w:sz w:val="24"/>
          <w:szCs w:val="24"/>
        </w:rPr>
        <w:t>TAXATION</w:t>
      </w:r>
    </w:p>
    <w:tbl>
      <w:tblPr>
        <w:tblStyle w:val="myOwnTableStyle"/>
        <w:tblW w:w="0" w:type="auto"/>
        <w:tblInd w:w="40" w:type="dxa"/>
        <w:tblLook w:val="04A0" w:firstRow="1" w:lastRow="0" w:firstColumn="1" w:lastColumn="0" w:noHBand="0" w:noVBand="1"/>
      </w:tblPr>
      <w:tblGrid>
        <w:gridCol w:w="396"/>
        <w:gridCol w:w="2579"/>
        <w:gridCol w:w="6846"/>
      </w:tblGrid>
      <w:tr w:rsidR="00C9076B" w:rsidRPr="00C9076B" w14:paraId="0FCF8D60"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26C27782"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1.</w:t>
            </w:r>
          </w:p>
        </w:tc>
        <w:tc>
          <w:tcPr>
            <w:tcW w:w="2600" w:type="dxa"/>
          </w:tcPr>
          <w:p w14:paraId="0D6F83A2"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 MISC/E335/2019</w:t>
            </w:r>
          </w:p>
        </w:tc>
        <w:tc>
          <w:tcPr>
            <w:tcW w:w="7000" w:type="dxa"/>
          </w:tcPr>
          <w:p w14:paraId="0A198352"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 xml:space="preserve">Majanja Luseno &amp; Co. Advocate   Vs  David Sila Onyango And Eston Diamond Logistics </w:t>
            </w:r>
          </w:p>
        </w:tc>
      </w:tr>
    </w:tbl>
    <w:p w14:paraId="286F5246" w14:textId="77777777" w:rsidR="00C9076B" w:rsidRPr="00C9076B" w:rsidRDefault="00C9076B" w:rsidP="00C9076B">
      <w:pPr>
        <w:pStyle w:val="p1Style"/>
        <w:rPr>
          <w:rFonts w:ascii="Times New Roman" w:hAnsi="Times New Roman" w:cs="Times New Roman"/>
          <w:sz w:val="24"/>
          <w:szCs w:val="24"/>
        </w:rPr>
      </w:pPr>
      <w:r w:rsidRPr="00C9076B">
        <w:rPr>
          <w:rStyle w:val="r1Style"/>
          <w:rFonts w:ascii="Times New Roman" w:hAnsi="Times New Roman" w:cs="Times New Roman"/>
          <w:sz w:val="24"/>
          <w:szCs w:val="24"/>
        </w:rPr>
        <w:t>APPOINTMENTS OF  MEDIATOR</w:t>
      </w:r>
    </w:p>
    <w:tbl>
      <w:tblPr>
        <w:tblStyle w:val="myOwnTableStyle"/>
        <w:tblW w:w="0" w:type="auto"/>
        <w:tblInd w:w="40" w:type="dxa"/>
        <w:tblLook w:val="04A0" w:firstRow="1" w:lastRow="0" w:firstColumn="1" w:lastColumn="0" w:noHBand="0" w:noVBand="1"/>
      </w:tblPr>
      <w:tblGrid>
        <w:gridCol w:w="396"/>
        <w:gridCol w:w="2591"/>
        <w:gridCol w:w="6834"/>
      </w:tblGrid>
      <w:tr w:rsidR="00C9076B" w:rsidRPr="00C9076B" w14:paraId="76E21C90"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51B41C53"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2.</w:t>
            </w:r>
          </w:p>
        </w:tc>
        <w:tc>
          <w:tcPr>
            <w:tcW w:w="2600" w:type="dxa"/>
          </w:tcPr>
          <w:p w14:paraId="05AF6E47"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HCCOMM/E532/2023</w:t>
            </w:r>
          </w:p>
        </w:tc>
        <w:tc>
          <w:tcPr>
            <w:tcW w:w="7000" w:type="dxa"/>
          </w:tcPr>
          <w:p w14:paraId="36265044"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 xml:space="preserve">Aprirose Trading Limited   Vs  Rai Plywoods (kenya) Limited </w:t>
            </w:r>
          </w:p>
        </w:tc>
      </w:tr>
      <w:tr w:rsidR="00C9076B" w:rsidRPr="00C9076B" w14:paraId="67B70808" w14:textId="77777777" w:rsidTr="00B4464B">
        <w:tc>
          <w:tcPr>
            <w:tcW w:w="400" w:type="dxa"/>
          </w:tcPr>
          <w:p w14:paraId="5B6EB4AD"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3.</w:t>
            </w:r>
          </w:p>
        </w:tc>
        <w:tc>
          <w:tcPr>
            <w:tcW w:w="2600" w:type="dxa"/>
          </w:tcPr>
          <w:p w14:paraId="41162E22"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HCCOMM/E252/2024</w:t>
            </w:r>
          </w:p>
        </w:tc>
        <w:tc>
          <w:tcPr>
            <w:tcW w:w="7000" w:type="dxa"/>
          </w:tcPr>
          <w:p w14:paraId="0AF4ADAA"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Zahra Salim Darvesh   Vs  Business Registration Service (brs) And Suraiya Esmail Jin  And 3 Others</w:t>
            </w:r>
          </w:p>
        </w:tc>
      </w:tr>
    </w:tbl>
    <w:p w14:paraId="73BBFA5D" w14:textId="77777777" w:rsidR="00C9076B" w:rsidRPr="00C9076B" w:rsidRDefault="00C9076B" w:rsidP="00C9076B">
      <w:pPr>
        <w:pStyle w:val="p1Style"/>
        <w:rPr>
          <w:rFonts w:ascii="Times New Roman" w:hAnsi="Times New Roman" w:cs="Times New Roman"/>
          <w:sz w:val="24"/>
          <w:szCs w:val="24"/>
        </w:rPr>
      </w:pPr>
      <w:r w:rsidRPr="00C9076B">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95"/>
        <w:gridCol w:w="2594"/>
        <w:gridCol w:w="6752"/>
      </w:tblGrid>
      <w:tr w:rsidR="00C9076B" w:rsidRPr="00C9076B" w14:paraId="7B057A32" w14:textId="77777777" w:rsidTr="00C368BE">
        <w:trPr>
          <w:cnfStyle w:val="100000000000" w:firstRow="1" w:lastRow="0" w:firstColumn="0" w:lastColumn="0" w:oddVBand="0" w:evenVBand="0" w:oddHBand="0" w:evenHBand="0" w:firstRowFirstColumn="0" w:firstRowLastColumn="0" w:lastRowFirstColumn="0" w:lastRowLastColumn="0"/>
        </w:trPr>
        <w:tc>
          <w:tcPr>
            <w:tcW w:w="395" w:type="dxa"/>
          </w:tcPr>
          <w:p w14:paraId="0D80AB5D"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4.</w:t>
            </w:r>
          </w:p>
        </w:tc>
        <w:tc>
          <w:tcPr>
            <w:tcW w:w="2594" w:type="dxa"/>
          </w:tcPr>
          <w:p w14:paraId="1C3ABFB7"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HC.COMM/283/2018</w:t>
            </w:r>
          </w:p>
        </w:tc>
        <w:tc>
          <w:tcPr>
            <w:tcW w:w="6752" w:type="dxa"/>
          </w:tcPr>
          <w:p w14:paraId="14D99A69"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Diamond Trust Bank (k) Limited Vs  Boma Holidays Limited</w:t>
            </w:r>
          </w:p>
        </w:tc>
      </w:tr>
      <w:tr w:rsidR="00C9076B" w:rsidRPr="00C9076B" w14:paraId="0000BF53" w14:textId="77777777" w:rsidTr="00C368BE">
        <w:tc>
          <w:tcPr>
            <w:tcW w:w="395" w:type="dxa"/>
          </w:tcPr>
          <w:p w14:paraId="1C2DB804"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5.</w:t>
            </w:r>
          </w:p>
        </w:tc>
        <w:tc>
          <w:tcPr>
            <w:tcW w:w="2594" w:type="dxa"/>
          </w:tcPr>
          <w:p w14:paraId="20F94201"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HC.COMM/210/2019</w:t>
            </w:r>
          </w:p>
        </w:tc>
        <w:tc>
          <w:tcPr>
            <w:tcW w:w="6752" w:type="dxa"/>
          </w:tcPr>
          <w:p w14:paraId="1565DDF5"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Tripat Singh Mangat   Vs  Manjeet Singh Bhachu And Ranjit Singh Rupra  And 2 Others</w:t>
            </w:r>
          </w:p>
        </w:tc>
      </w:tr>
      <w:tr w:rsidR="00C9076B" w:rsidRPr="00C9076B" w14:paraId="3753279F" w14:textId="77777777" w:rsidTr="00C368BE">
        <w:tc>
          <w:tcPr>
            <w:tcW w:w="395" w:type="dxa"/>
          </w:tcPr>
          <w:p w14:paraId="37B872EC"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6.</w:t>
            </w:r>
          </w:p>
        </w:tc>
        <w:tc>
          <w:tcPr>
            <w:tcW w:w="2594" w:type="dxa"/>
          </w:tcPr>
          <w:p w14:paraId="3A1DA22D"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HCCOMMA/E328/2023</w:t>
            </w:r>
          </w:p>
        </w:tc>
        <w:tc>
          <w:tcPr>
            <w:tcW w:w="6752" w:type="dxa"/>
          </w:tcPr>
          <w:p w14:paraId="1DE362D4"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Maryanne Nyambura Wanjema   Vs  Priscilla Wanjiku Nzioki And Stanley Gicheha Wangari  And 1 Others</w:t>
            </w:r>
          </w:p>
        </w:tc>
      </w:tr>
      <w:tr w:rsidR="00C9076B" w:rsidRPr="00C9076B" w14:paraId="6384579F" w14:textId="77777777" w:rsidTr="00C368BE">
        <w:tc>
          <w:tcPr>
            <w:tcW w:w="395" w:type="dxa"/>
          </w:tcPr>
          <w:p w14:paraId="0C23D8FB"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7.</w:t>
            </w:r>
          </w:p>
        </w:tc>
        <w:tc>
          <w:tcPr>
            <w:tcW w:w="2594" w:type="dxa"/>
          </w:tcPr>
          <w:p w14:paraId="5647BCF8"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HCCOMM/E587/2024</w:t>
            </w:r>
          </w:p>
        </w:tc>
        <w:tc>
          <w:tcPr>
            <w:tcW w:w="6752" w:type="dxa"/>
          </w:tcPr>
          <w:p w14:paraId="1929613E" w14:textId="77777777" w:rsidR="00C9076B" w:rsidRPr="00C9076B" w:rsidRDefault="00C9076B" w:rsidP="00C9076B">
            <w:pPr>
              <w:rPr>
                <w:rFonts w:ascii="Times New Roman" w:hAnsi="Times New Roman" w:cs="Times New Roman"/>
                <w:sz w:val="24"/>
                <w:szCs w:val="24"/>
              </w:rPr>
            </w:pPr>
            <w:r w:rsidRPr="00C9076B">
              <w:rPr>
                <w:rFonts w:ascii="Times New Roman" w:hAnsi="Times New Roman" w:cs="Times New Roman"/>
                <w:sz w:val="24"/>
                <w:szCs w:val="24"/>
              </w:rPr>
              <w:t xml:space="preserve">Josephat Munyua Kariuki T/a J.m Kariuki &amp; Co. Advocates   Vs  Daniel Onwonga Orenge T/a Daniel Orenge &amp; Company Advocates </w:t>
            </w:r>
          </w:p>
        </w:tc>
      </w:tr>
      <w:tr w:rsidR="00C368BE" w:rsidRPr="00C9076B" w14:paraId="304299EC" w14:textId="77777777" w:rsidTr="00C368BE">
        <w:tc>
          <w:tcPr>
            <w:tcW w:w="395" w:type="dxa"/>
          </w:tcPr>
          <w:p w14:paraId="1C7A4CC7" w14:textId="49CBD8CE" w:rsidR="00C368BE" w:rsidRPr="00C9076B" w:rsidRDefault="00C368BE" w:rsidP="00C368BE">
            <w:pPr>
              <w:rPr>
                <w:rFonts w:ascii="Times New Roman" w:hAnsi="Times New Roman" w:cs="Times New Roman"/>
                <w:sz w:val="24"/>
                <w:szCs w:val="24"/>
              </w:rPr>
            </w:pPr>
            <w:r>
              <w:rPr>
                <w:rFonts w:ascii="Times New Roman" w:hAnsi="Times New Roman" w:cs="Times New Roman"/>
                <w:sz w:val="24"/>
                <w:szCs w:val="24"/>
              </w:rPr>
              <w:t>8.</w:t>
            </w:r>
          </w:p>
        </w:tc>
        <w:tc>
          <w:tcPr>
            <w:tcW w:w="2594" w:type="dxa"/>
          </w:tcPr>
          <w:p w14:paraId="1AE03614" w14:textId="54527C88" w:rsidR="00C368BE" w:rsidRPr="00C9076B" w:rsidRDefault="00C368BE" w:rsidP="00C368BE">
            <w:pPr>
              <w:rPr>
                <w:rFonts w:ascii="Times New Roman" w:hAnsi="Times New Roman" w:cs="Times New Roman"/>
                <w:sz w:val="24"/>
                <w:szCs w:val="24"/>
              </w:rPr>
            </w:pPr>
            <w:r w:rsidRPr="00776CB3">
              <w:rPr>
                <w:rFonts w:ascii="Times New Roman" w:hAnsi="Times New Roman" w:cs="Times New Roman"/>
                <w:sz w:val="24"/>
                <w:szCs w:val="24"/>
              </w:rPr>
              <w:t>HC.COMM/E270/2019</w:t>
            </w:r>
          </w:p>
        </w:tc>
        <w:tc>
          <w:tcPr>
            <w:tcW w:w="6752" w:type="dxa"/>
          </w:tcPr>
          <w:p w14:paraId="26875131" w14:textId="7B803EB3" w:rsidR="00C368BE" w:rsidRPr="00C9076B" w:rsidRDefault="00C368BE" w:rsidP="00C368BE">
            <w:pPr>
              <w:rPr>
                <w:rFonts w:ascii="Times New Roman" w:hAnsi="Times New Roman" w:cs="Times New Roman"/>
                <w:sz w:val="24"/>
                <w:szCs w:val="24"/>
              </w:rPr>
            </w:pPr>
            <w:r w:rsidRPr="00776CB3">
              <w:rPr>
                <w:rFonts w:ascii="Times New Roman" w:hAnsi="Times New Roman" w:cs="Times New Roman"/>
                <w:sz w:val="24"/>
                <w:szCs w:val="24"/>
              </w:rPr>
              <w:t xml:space="preserve">Accreedo Ag   Vs  Viaggi Ventaglio Spa And Ventaglio International Sa </w:t>
            </w:r>
          </w:p>
        </w:tc>
      </w:tr>
      <w:tr w:rsidR="00C368BE" w:rsidRPr="00C9076B" w14:paraId="1D5DCA0D" w14:textId="77777777" w:rsidTr="00C368BE">
        <w:tc>
          <w:tcPr>
            <w:tcW w:w="395" w:type="dxa"/>
          </w:tcPr>
          <w:p w14:paraId="70D9C9BE" w14:textId="77777777" w:rsidR="00C368BE" w:rsidRPr="00C9076B" w:rsidRDefault="00C368BE" w:rsidP="00C9076B">
            <w:pPr>
              <w:rPr>
                <w:rFonts w:ascii="Times New Roman" w:hAnsi="Times New Roman" w:cs="Times New Roman"/>
                <w:sz w:val="24"/>
                <w:szCs w:val="24"/>
              </w:rPr>
            </w:pPr>
          </w:p>
        </w:tc>
        <w:tc>
          <w:tcPr>
            <w:tcW w:w="2594" w:type="dxa"/>
          </w:tcPr>
          <w:p w14:paraId="6E1D83EB" w14:textId="77777777" w:rsidR="00C368BE" w:rsidRPr="00C9076B" w:rsidRDefault="00C368BE" w:rsidP="00C9076B">
            <w:pPr>
              <w:rPr>
                <w:rFonts w:ascii="Times New Roman" w:hAnsi="Times New Roman" w:cs="Times New Roman"/>
                <w:sz w:val="24"/>
                <w:szCs w:val="24"/>
              </w:rPr>
            </w:pPr>
          </w:p>
        </w:tc>
        <w:tc>
          <w:tcPr>
            <w:tcW w:w="6752" w:type="dxa"/>
          </w:tcPr>
          <w:p w14:paraId="7D5ABEFC" w14:textId="77777777" w:rsidR="00C368BE" w:rsidRPr="00C9076B" w:rsidRDefault="00C368BE" w:rsidP="00C9076B">
            <w:pPr>
              <w:rPr>
                <w:rFonts w:ascii="Times New Roman" w:hAnsi="Times New Roman" w:cs="Times New Roman"/>
                <w:sz w:val="24"/>
                <w:szCs w:val="24"/>
              </w:rPr>
            </w:pPr>
          </w:p>
        </w:tc>
      </w:tr>
    </w:tbl>
    <w:p w14:paraId="235F3FBF" w14:textId="042B3265" w:rsidR="001E2E7A" w:rsidRPr="00331F68" w:rsidRDefault="001E2E7A" w:rsidP="00331F68">
      <w:pPr>
        <w:jc w:val="center"/>
        <w:rPr>
          <w:rFonts w:ascii="Times New Roman" w:hAnsi="Times New Roman" w:cs="Times New Roman"/>
          <w:sz w:val="24"/>
          <w:szCs w:val="24"/>
        </w:rPr>
      </w:pPr>
      <w:r w:rsidRPr="00331F68">
        <w:rPr>
          <w:rFonts w:ascii="Times New Roman" w:hAnsi="Times New Roman" w:cs="Times New Roman"/>
          <w:sz w:val="24"/>
          <w:szCs w:val="24"/>
        </w:rPr>
        <w:br w:type="page"/>
      </w:r>
    </w:p>
    <w:p w14:paraId="214B68BF" w14:textId="2ADE0B2B" w:rsidR="00F71365" w:rsidRPr="00331F68" w:rsidRDefault="00F71365" w:rsidP="00331F68">
      <w:pPr>
        <w:jc w:val="center"/>
        <w:rPr>
          <w:rFonts w:ascii="Times New Roman" w:hAnsi="Times New Roman" w:cs="Times New Roman"/>
          <w:sz w:val="24"/>
          <w:szCs w:val="24"/>
        </w:rPr>
      </w:pPr>
      <w:r w:rsidRPr="00331F68">
        <w:rPr>
          <w:rFonts w:ascii="Times New Roman" w:hAnsi="Times New Roman" w:cs="Times New Roman"/>
          <w:noProof/>
          <w:sz w:val="24"/>
          <w:szCs w:val="24"/>
        </w:rPr>
        <w:lastRenderedPageBreak/>
        <w:drawing>
          <wp:inline distT="0" distB="0" distL="0" distR="0" wp14:anchorId="012B17D7" wp14:editId="6D3E430F">
            <wp:extent cx="5711825" cy="9499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63E15FC4"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MILIMANI HIGH COURT</w:t>
      </w:r>
    </w:p>
    <w:p w14:paraId="5823DA16" w14:textId="77777777"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HIGH COURT COMMERCIAL AND TAX</w:t>
      </w:r>
    </w:p>
    <w:p w14:paraId="72726FCE" w14:textId="7FA0000C"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CAUSE LIST</w:t>
      </w:r>
    </w:p>
    <w:p w14:paraId="2B382EAB" w14:textId="2625B3AE" w:rsidR="00F71365" w:rsidRPr="00331F68" w:rsidRDefault="00972593" w:rsidP="00331F68">
      <w:pPr>
        <w:pStyle w:val="pStyle"/>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p>
    <w:p w14:paraId="25632147" w14:textId="3EC23EC9" w:rsidR="00F71365" w:rsidRPr="00331F68" w:rsidRDefault="00F71365" w:rsidP="00331F68">
      <w:pPr>
        <w:pStyle w:val="pStyle"/>
        <w:rPr>
          <w:rFonts w:ascii="Times New Roman" w:hAnsi="Times New Roman" w:cs="Times New Roman"/>
          <w:sz w:val="24"/>
          <w:szCs w:val="24"/>
          <w:u w:val="single"/>
        </w:rPr>
      </w:pPr>
      <w:r w:rsidRPr="00331F68">
        <w:rPr>
          <w:rStyle w:val="rStyle"/>
          <w:rFonts w:ascii="Times New Roman" w:hAnsi="Times New Roman" w:cs="Times New Roman"/>
          <w:sz w:val="24"/>
          <w:szCs w:val="24"/>
          <w:u w:val="single"/>
        </w:rPr>
        <w:t>HON. C.L. ADISA CHAMBER 223</w:t>
      </w:r>
    </w:p>
    <w:p w14:paraId="67005B63" w14:textId="15018851" w:rsidR="00F71365" w:rsidRPr="00331F68" w:rsidRDefault="0066133E" w:rsidP="00331F68">
      <w:pPr>
        <w:jc w:val="center"/>
        <w:rPr>
          <w:rFonts w:ascii="Times New Roman" w:hAnsi="Times New Roman" w:cs="Times New Roman"/>
          <w:sz w:val="24"/>
          <w:szCs w:val="24"/>
        </w:rPr>
      </w:pPr>
      <w:hyperlink r:id="rId37" w:history="1">
        <w:r w:rsidR="00745B0F" w:rsidRPr="00331F68">
          <w:rPr>
            <w:rStyle w:val="Hyperlink"/>
            <w:rFonts w:ascii="Times New Roman" w:hAnsi="Times New Roman" w:cs="Times New Roman"/>
            <w:sz w:val="24"/>
            <w:szCs w:val="24"/>
          </w:rPr>
          <w:t>https://tinyurl.com/2p93e4aj</w:t>
        </w:r>
      </w:hyperlink>
    </w:p>
    <w:bookmarkEnd w:id="9"/>
    <w:p w14:paraId="2A857D34" w14:textId="77777777" w:rsidR="001E2E7A" w:rsidRPr="00331F68" w:rsidRDefault="001E2E7A" w:rsidP="00331F68">
      <w:pPr>
        <w:pStyle w:val="p1Style"/>
        <w:rPr>
          <w:rFonts w:ascii="Times New Roman" w:hAnsi="Times New Roman" w:cs="Times New Roman"/>
          <w:sz w:val="24"/>
          <w:szCs w:val="24"/>
        </w:rPr>
      </w:pPr>
      <w:r w:rsidRPr="00331F68">
        <w:rPr>
          <w:rStyle w:val="r1Style"/>
          <w:rFonts w:ascii="Times New Roman" w:hAnsi="Times New Roman" w:cs="Times New Roman"/>
          <w:sz w:val="24"/>
          <w:szCs w:val="24"/>
        </w:rPr>
        <w:t>09:00 AM</w:t>
      </w:r>
    </w:p>
    <w:p w14:paraId="1BA66027" w14:textId="77777777" w:rsidR="00706DBD" w:rsidRPr="00706DBD" w:rsidRDefault="00706DBD" w:rsidP="00706DBD">
      <w:pPr>
        <w:pStyle w:val="p1Style"/>
        <w:rPr>
          <w:rFonts w:ascii="Times New Roman" w:hAnsi="Times New Roman" w:cs="Times New Roman"/>
          <w:sz w:val="24"/>
          <w:szCs w:val="24"/>
        </w:rPr>
      </w:pPr>
      <w:r w:rsidRPr="00706DBD">
        <w:rPr>
          <w:rStyle w:val="r1Style"/>
          <w:rFonts w:ascii="Times New Roman" w:hAnsi="Times New Roman" w:cs="Times New Roman"/>
          <w:sz w:val="24"/>
          <w:szCs w:val="24"/>
        </w:rPr>
        <w:t>SUBMISSIONS</w:t>
      </w:r>
    </w:p>
    <w:tbl>
      <w:tblPr>
        <w:tblStyle w:val="myOwnTableStyle"/>
        <w:tblW w:w="0" w:type="auto"/>
        <w:tblInd w:w="40" w:type="dxa"/>
        <w:tblLook w:val="04A0" w:firstRow="1" w:lastRow="0" w:firstColumn="1" w:lastColumn="0" w:noHBand="0" w:noVBand="1"/>
      </w:tblPr>
      <w:tblGrid>
        <w:gridCol w:w="383"/>
        <w:gridCol w:w="2881"/>
        <w:gridCol w:w="6477"/>
      </w:tblGrid>
      <w:tr w:rsidR="00972593" w:rsidRPr="00706DBD" w14:paraId="16A7DBD1" w14:textId="77777777" w:rsidTr="00972593">
        <w:trPr>
          <w:cnfStyle w:val="100000000000" w:firstRow="1" w:lastRow="0" w:firstColumn="0" w:lastColumn="0" w:oddVBand="0" w:evenVBand="0" w:oddHBand="0" w:evenHBand="0" w:firstRowFirstColumn="0" w:firstRowLastColumn="0" w:lastRowFirstColumn="0" w:lastRowLastColumn="0"/>
        </w:trPr>
        <w:tc>
          <w:tcPr>
            <w:tcW w:w="383" w:type="dxa"/>
          </w:tcPr>
          <w:p w14:paraId="58C370D0" w14:textId="3F8716F5"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881" w:type="dxa"/>
          </w:tcPr>
          <w:p w14:paraId="5CCBC1B0"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193/2007</w:t>
            </w:r>
          </w:p>
        </w:tc>
        <w:tc>
          <w:tcPr>
            <w:tcW w:w="6477" w:type="dxa"/>
          </w:tcPr>
          <w:p w14:paraId="0FD26CE2"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Cannon Assurance [k] Ltd Vs The Orient Insurance Agencies Ltd</w:t>
            </w:r>
          </w:p>
        </w:tc>
      </w:tr>
      <w:tr w:rsidR="00706DBD" w:rsidRPr="00706DBD" w14:paraId="6AE988A2" w14:textId="77777777" w:rsidTr="00972593">
        <w:tc>
          <w:tcPr>
            <w:tcW w:w="383" w:type="dxa"/>
          </w:tcPr>
          <w:p w14:paraId="40A89FDE" w14:textId="3C889058"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881" w:type="dxa"/>
          </w:tcPr>
          <w:p w14:paraId="2009D14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HCCOMMMISC/E427/2024</w:t>
            </w:r>
          </w:p>
        </w:tc>
        <w:tc>
          <w:tcPr>
            <w:tcW w:w="6477" w:type="dxa"/>
          </w:tcPr>
          <w:p w14:paraId="33AF660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Regent Auctioneers   Vs  Kenya Revenue Authority And Platinum Distilers Limited </w:t>
            </w:r>
          </w:p>
        </w:tc>
      </w:tr>
      <w:tr w:rsidR="00706DBD" w:rsidRPr="00706DBD" w14:paraId="3C6E7C17" w14:textId="77777777" w:rsidTr="00972593">
        <w:tc>
          <w:tcPr>
            <w:tcW w:w="383" w:type="dxa"/>
          </w:tcPr>
          <w:p w14:paraId="1C2B9F3F" w14:textId="5E16438D"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881" w:type="dxa"/>
          </w:tcPr>
          <w:p w14:paraId="5088F90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HCCOMMMISC/E626/2024</w:t>
            </w:r>
          </w:p>
        </w:tc>
        <w:tc>
          <w:tcPr>
            <w:tcW w:w="6477" w:type="dxa"/>
          </w:tcPr>
          <w:p w14:paraId="31C70DF0"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Njogu &amp; Ngugi Advocates   Vs  Teresa Nyambura Thara </w:t>
            </w:r>
          </w:p>
        </w:tc>
      </w:tr>
    </w:tbl>
    <w:p w14:paraId="205BE402" w14:textId="77777777" w:rsidR="00972593" w:rsidRPr="00706DBD" w:rsidRDefault="00972593" w:rsidP="00972593">
      <w:pPr>
        <w:pStyle w:val="p1Style"/>
        <w:rPr>
          <w:rFonts w:ascii="Times New Roman" w:hAnsi="Times New Roman" w:cs="Times New Roman"/>
          <w:sz w:val="24"/>
          <w:szCs w:val="24"/>
        </w:rPr>
      </w:pPr>
      <w:r w:rsidRPr="00706DBD">
        <w:rPr>
          <w:rStyle w:val="r1Style"/>
          <w:rFonts w:ascii="Times New Roman" w:hAnsi="Times New Roman" w:cs="Times New Roman"/>
          <w:sz w:val="24"/>
          <w:szCs w:val="24"/>
        </w:rPr>
        <w:t>TAXATION</w:t>
      </w:r>
    </w:p>
    <w:tbl>
      <w:tblPr>
        <w:tblStyle w:val="myOwnTableStyle"/>
        <w:tblW w:w="0" w:type="auto"/>
        <w:tblInd w:w="40" w:type="dxa"/>
        <w:tblLook w:val="04A0" w:firstRow="1" w:lastRow="0" w:firstColumn="1" w:lastColumn="0" w:noHBand="0" w:noVBand="1"/>
      </w:tblPr>
      <w:tblGrid>
        <w:gridCol w:w="387"/>
        <w:gridCol w:w="2881"/>
        <w:gridCol w:w="6553"/>
      </w:tblGrid>
      <w:tr w:rsidR="00972593" w:rsidRPr="00706DBD" w14:paraId="1DF658B8" w14:textId="77777777" w:rsidTr="00B4464B">
        <w:trPr>
          <w:cnfStyle w:val="100000000000" w:firstRow="1" w:lastRow="0" w:firstColumn="0" w:lastColumn="0" w:oddVBand="0" w:evenVBand="0" w:oddHBand="0" w:evenHBand="0" w:firstRowFirstColumn="0" w:firstRowLastColumn="0" w:lastRowFirstColumn="0" w:lastRowLastColumn="0"/>
        </w:trPr>
        <w:tc>
          <w:tcPr>
            <w:tcW w:w="398" w:type="dxa"/>
          </w:tcPr>
          <w:p w14:paraId="0046D1E2"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37EE8493"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COMM 129/2010</w:t>
            </w:r>
          </w:p>
        </w:tc>
        <w:tc>
          <w:tcPr>
            <w:tcW w:w="6746" w:type="dxa"/>
          </w:tcPr>
          <w:p w14:paraId="5460BB18"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Ben Njuguna T/a Propensity Propertries And Consultants Versus Hon. Stanley Githunguri &amp; Another</w:t>
            </w:r>
          </w:p>
        </w:tc>
      </w:tr>
      <w:tr w:rsidR="00972593" w:rsidRPr="00706DBD" w14:paraId="0AF737E9" w14:textId="77777777" w:rsidTr="00B4464B">
        <w:tc>
          <w:tcPr>
            <w:tcW w:w="398" w:type="dxa"/>
          </w:tcPr>
          <w:p w14:paraId="0EB64BE3"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0289EA0F"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COMM 256/2015</w:t>
            </w:r>
          </w:p>
        </w:tc>
        <w:tc>
          <w:tcPr>
            <w:tcW w:w="6746" w:type="dxa"/>
          </w:tcPr>
          <w:p w14:paraId="7FE4E377"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Beta Healthcare International Limited Vs Grace Mumbi Githaiga And Two Others</w:t>
            </w:r>
          </w:p>
        </w:tc>
      </w:tr>
      <w:tr w:rsidR="00972593" w:rsidRPr="00706DBD" w14:paraId="1DB80977" w14:textId="77777777" w:rsidTr="00B4464B">
        <w:tc>
          <w:tcPr>
            <w:tcW w:w="398" w:type="dxa"/>
          </w:tcPr>
          <w:p w14:paraId="49288A6F"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3353A548"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HCCOMMMISC/E036/2023</w:t>
            </w:r>
          </w:p>
        </w:tc>
        <w:tc>
          <w:tcPr>
            <w:tcW w:w="6746" w:type="dxa"/>
          </w:tcPr>
          <w:p w14:paraId="2AF896A5"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Owino Kojo &amp; Co. Advocates   Vs  Bell Estate Agency Limited </w:t>
            </w:r>
          </w:p>
        </w:tc>
      </w:tr>
      <w:tr w:rsidR="00972593" w:rsidRPr="00706DBD" w14:paraId="7004E918" w14:textId="77777777" w:rsidTr="00B4464B">
        <w:tc>
          <w:tcPr>
            <w:tcW w:w="398" w:type="dxa"/>
          </w:tcPr>
          <w:p w14:paraId="384FE5AF"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6C2B410A"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HCCOMMARB/E091/2023</w:t>
            </w:r>
          </w:p>
        </w:tc>
        <w:tc>
          <w:tcPr>
            <w:tcW w:w="6746" w:type="dxa"/>
          </w:tcPr>
          <w:p w14:paraId="526B0E00"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Kenya National Examinations Council (knec)   Vs  Josphat Mutinda Mutuku And Ongata Works Limited </w:t>
            </w:r>
          </w:p>
        </w:tc>
      </w:tr>
      <w:tr w:rsidR="00972593" w:rsidRPr="00706DBD" w14:paraId="4AAFE704" w14:textId="77777777" w:rsidTr="00B4464B">
        <w:tc>
          <w:tcPr>
            <w:tcW w:w="398" w:type="dxa"/>
          </w:tcPr>
          <w:p w14:paraId="076F286C"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4E6E5D86"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HCCOMMMISC/E686/2024</w:t>
            </w:r>
          </w:p>
        </w:tc>
        <w:tc>
          <w:tcPr>
            <w:tcW w:w="6746" w:type="dxa"/>
          </w:tcPr>
          <w:p w14:paraId="7B06B08C"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w:t>
            </w:r>
          </w:p>
        </w:tc>
      </w:tr>
      <w:tr w:rsidR="00972593" w:rsidRPr="00706DBD" w14:paraId="68E58909" w14:textId="77777777" w:rsidTr="00B4464B">
        <w:tc>
          <w:tcPr>
            <w:tcW w:w="398" w:type="dxa"/>
          </w:tcPr>
          <w:p w14:paraId="593E5D8B"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48977636"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HCCOMMMISC/E687/2024</w:t>
            </w:r>
          </w:p>
        </w:tc>
        <w:tc>
          <w:tcPr>
            <w:tcW w:w="6746" w:type="dxa"/>
          </w:tcPr>
          <w:p w14:paraId="759ED1DA"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And Esther Wangoru </w:t>
            </w:r>
          </w:p>
        </w:tc>
      </w:tr>
      <w:tr w:rsidR="00972593" w:rsidRPr="00706DBD" w14:paraId="2BA2EDBC" w14:textId="77777777" w:rsidTr="00B4464B">
        <w:tc>
          <w:tcPr>
            <w:tcW w:w="398" w:type="dxa"/>
          </w:tcPr>
          <w:p w14:paraId="48C70D63"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1759771E"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HCCOMMMISC/E685/2024</w:t>
            </w:r>
          </w:p>
        </w:tc>
        <w:tc>
          <w:tcPr>
            <w:tcW w:w="6746" w:type="dxa"/>
          </w:tcPr>
          <w:p w14:paraId="5E3B7FCE"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Maina &amp; Maina Advocates Llp   Vs  Terra Fortuna Limited </w:t>
            </w:r>
          </w:p>
        </w:tc>
      </w:tr>
      <w:tr w:rsidR="00972593" w:rsidRPr="00706DBD" w14:paraId="083701F1" w14:textId="77777777" w:rsidTr="00B4464B">
        <w:tc>
          <w:tcPr>
            <w:tcW w:w="398" w:type="dxa"/>
          </w:tcPr>
          <w:p w14:paraId="24870E5B"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6C3E705A"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HCCOMMMISC/E674/2024</w:t>
            </w:r>
          </w:p>
        </w:tc>
        <w:tc>
          <w:tcPr>
            <w:tcW w:w="6746" w:type="dxa"/>
          </w:tcPr>
          <w:p w14:paraId="32692ED9"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And Esther Wangoru </w:t>
            </w:r>
          </w:p>
        </w:tc>
      </w:tr>
      <w:tr w:rsidR="00972593" w:rsidRPr="00706DBD" w14:paraId="110B10E0" w14:textId="77777777" w:rsidTr="00B4464B">
        <w:tc>
          <w:tcPr>
            <w:tcW w:w="398" w:type="dxa"/>
          </w:tcPr>
          <w:p w14:paraId="41523C7D"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0AE75B42"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HCCOMMMISC/E675/2024</w:t>
            </w:r>
          </w:p>
        </w:tc>
        <w:tc>
          <w:tcPr>
            <w:tcW w:w="6746" w:type="dxa"/>
          </w:tcPr>
          <w:p w14:paraId="68A4B044"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w:t>
            </w:r>
          </w:p>
        </w:tc>
      </w:tr>
      <w:tr w:rsidR="00972593" w:rsidRPr="00706DBD" w14:paraId="4B365B02" w14:textId="77777777" w:rsidTr="00B4464B">
        <w:tc>
          <w:tcPr>
            <w:tcW w:w="398" w:type="dxa"/>
          </w:tcPr>
          <w:p w14:paraId="709311A0" w14:textId="77777777" w:rsidR="00972593" w:rsidRPr="00706DBD" w:rsidRDefault="00972593" w:rsidP="0066133E">
            <w:pPr>
              <w:pStyle w:val="ListParagraph"/>
              <w:numPr>
                <w:ilvl w:val="0"/>
                <w:numId w:val="7"/>
              </w:numPr>
              <w:ind w:left="0" w:firstLine="0"/>
              <w:rPr>
                <w:rFonts w:ascii="Times New Roman" w:hAnsi="Times New Roman"/>
                <w:sz w:val="24"/>
                <w:szCs w:val="24"/>
              </w:rPr>
            </w:pPr>
          </w:p>
        </w:tc>
        <w:tc>
          <w:tcPr>
            <w:tcW w:w="2597" w:type="dxa"/>
          </w:tcPr>
          <w:p w14:paraId="5518266D"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HCCOMMMISC/E676/2024</w:t>
            </w:r>
          </w:p>
        </w:tc>
        <w:tc>
          <w:tcPr>
            <w:tcW w:w="6746" w:type="dxa"/>
          </w:tcPr>
          <w:p w14:paraId="1A8714D1" w14:textId="77777777" w:rsidR="00972593" w:rsidRPr="00706DBD" w:rsidRDefault="00972593" w:rsidP="00B4464B">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w:t>
            </w:r>
          </w:p>
        </w:tc>
      </w:tr>
    </w:tbl>
    <w:p w14:paraId="4B0DD3C0" w14:textId="77777777" w:rsidR="00972593" w:rsidRDefault="00972593" w:rsidP="00706DBD">
      <w:pPr>
        <w:pStyle w:val="p1Style"/>
        <w:rPr>
          <w:rStyle w:val="r1Style"/>
          <w:rFonts w:ascii="Times New Roman" w:hAnsi="Times New Roman" w:cs="Times New Roman"/>
          <w:sz w:val="24"/>
          <w:szCs w:val="24"/>
        </w:rPr>
      </w:pPr>
    </w:p>
    <w:p w14:paraId="394100B7" w14:textId="77777777" w:rsidR="00972593" w:rsidRDefault="00972593" w:rsidP="00706DBD">
      <w:pPr>
        <w:pStyle w:val="p1Style"/>
        <w:rPr>
          <w:rStyle w:val="r1Style"/>
          <w:rFonts w:ascii="Times New Roman" w:hAnsi="Times New Roman" w:cs="Times New Roman"/>
          <w:sz w:val="24"/>
          <w:szCs w:val="24"/>
        </w:rPr>
      </w:pPr>
    </w:p>
    <w:p w14:paraId="4E5A9DD0" w14:textId="6C815905" w:rsidR="00706DBD" w:rsidRPr="00706DBD" w:rsidRDefault="00706DBD" w:rsidP="00706DBD">
      <w:pPr>
        <w:pStyle w:val="p1Style"/>
        <w:rPr>
          <w:rFonts w:ascii="Times New Roman" w:hAnsi="Times New Roman" w:cs="Times New Roman"/>
          <w:sz w:val="24"/>
          <w:szCs w:val="24"/>
        </w:rPr>
      </w:pPr>
      <w:r w:rsidRPr="00706DBD">
        <w:rPr>
          <w:rStyle w:val="r1Style"/>
          <w:rFonts w:ascii="Times New Roman" w:hAnsi="Times New Roman" w:cs="Times New Roman"/>
          <w:sz w:val="24"/>
          <w:szCs w:val="24"/>
        </w:rPr>
        <w:lastRenderedPageBreak/>
        <w:t>PRE-TRIAL CONFERENCE</w:t>
      </w:r>
    </w:p>
    <w:tbl>
      <w:tblPr>
        <w:tblStyle w:val="myOwnTableStyle"/>
        <w:tblW w:w="0" w:type="auto"/>
        <w:tblInd w:w="40" w:type="dxa"/>
        <w:tblLook w:val="04A0" w:firstRow="1" w:lastRow="0" w:firstColumn="1" w:lastColumn="0" w:noHBand="0" w:noVBand="1"/>
      </w:tblPr>
      <w:tblGrid>
        <w:gridCol w:w="391"/>
        <w:gridCol w:w="2592"/>
        <w:gridCol w:w="6838"/>
      </w:tblGrid>
      <w:tr w:rsidR="00706DBD" w:rsidRPr="00706DBD" w14:paraId="596D7854"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0565015E" w14:textId="76B41850"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EF22D9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HCCOMM/E517/2022</w:t>
            </w:r>
          </w:p>
        </w:tc>
        <w:tc>
          <w:tcPr>
            <w:tcW w:w="7000" w:type="dxa"/>
          </w:tcPr>
          <w:p w14:paraId="7BCBEDC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Rabo Rural Fund B.v And Cordaid Foundation   Vs  Classic Foods Limited And Stella Kabura Kimemia </w:t>
            </w:r>
          </w:p>
        </w:tc>
      </w:tr>
      <w:tr w:rsidR="00706DBD" w:rsidRPr="00706DBD" w14:paraId="2F1D3CA4" w14:textId="77777777" w:rsidTr="00B4464B">
        <w:tc>
          <w:tcPr>
            <w:tcW w:w="400" w:type="dxa"/>
          </w:tcPr>
          <w:p w14:paraId="57AE1FBB" w14:textId="7615A8D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E04346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HCCOMM/E636/2023</w:t>
            </w:r>
          </w:p>
        </w:tc>
        <w:tc>
          <w:tcPr>
            <w:tcW w:w="7000" w:type="dxa"/>
          </w:tcPr>
          <w:p w14:paraId="125A593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Gertrude's Hospital Sacco Limited   Vs  Co-operative Bank Of Kenya Limited And Salmon Ogembo Odhiambo  And 2 Others</w:t>
            </w:r>
          </w:p>
        </w:tc>
      </w:tr>
    </w:tbl>
    <w:p w14:paraId="669057A1" w14:textId="77777777" w:rsidR="00706DBD" w:rsidRPr="00706DBD" w:rsidRDefault="00706DBD" w:rsidP="00706DBD">
      <w:pPr>
        <w:pStyle w:val="p1Style"/>
        <w:rPr>
          <w:rFonts w:ascii="Times New Roman" w:hAnsi="Times New Roman" w:cs="Times New Roman"/>
          <w:sz w:val="24"/>
          <w:szCs w:val="24"/>
        </w:rPr>
      </w:pPr>
      <w:r w:rsidRPr="00706DBD">
        <w:rPr>
          <w:rStyle w:val="r1Style"/>
          <w:rFonts w:ascii="Times New Roman" w:hAnsi="Times New Roman" w:cs="Times New Roman"/>
          <w:sz w:val="24"/>
          <w:szCs w:val="24"/>
        </w:rPr>
        <w:t>NOTICE TO SHOW CAUSE (NTSC)</w:t>
      </w:r>
    </w:p>
    <w:tbl>
      <w:tblPr>
        <w:tblStyle w:val="myOwnTableStyle"/>
        <w:tblW w:w="0" w:type="auto"/>
        <w:tblInd w:w="40" w:type="dxa"/>
        <w:tblLook w:val="04A0" w:firstRow="1" w:lastRow="0" w:firstColumn="1" w:lastColumn="0" w:noHBand="0" w:noVBand="1"/>
      </w:tblPr>
      <w:tblGrid>
        <w:gridCol w:w="393"/>
        <w:gridCol w:w="2563"/>
        <w:gridCol w:w="6865"/>
      </w:tblGrid>
      <w:tr w:rsidR="00706DBD" w:rsidRPr="00706DBD" w14:paraId="2A470D9E"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4A7E9806" w14:textId="39982206"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759B048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227/2014</w:t>
            </w:r>
          </w:p>
        </w:tc>
        <w:tc>
          <w:tcPr>
            <w:tcW w:w="7000" w:type="dxa"/>
          </w:tcPr>
          <w:p w14:paraId="5709B3E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Ecobank Kenya Limited Vs Mufransa Bus Limited And Two Others</w:t>
            </w:r>
          </w:p>
        </w:tc>
      </w:tr>
      <w:tr w:rsidR="00706DBD" w:rsidRPr="00706DBD" w14:paraId="393C98E7" w14:textId="77777777" w:rsidTr="00B4464B">
        <w:tc>
          <w:tcPr>
            <w:tcW w:w="400" w:type="dxa"/>
          </w:tcPr>
          <w:p w14:paraId="02E22D6F" w14:textId="1C5E1BE5"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9F5B64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MISC 200/2017</w:t>
            </w:r>
          </w:p>
        </w:tc>
        <w:tc>
          <w:tcPr>
            <w:tcW w:w="7000" w:type="dxa"/>
          </w:tcPr>
          <w:p w14:paraId="225F333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Swaleh Mwangi And Co. Advocates Versus John Kaguma Maina And Two Others</w:t>
            </w:r>
          </w:p>
        </w:tc>
      </w:tr>
    </w:tbl>
    <w:p w14:paraId="07B129CC" w14:textId="77777777" w:rsidR="00706DBD" w:rsidRPr="00706DBD" w:rsidRDefault="00706DBD" w:rsidP="00706DBD">
      <w:pPr>
        <w:pStyle w:val="p1Style"/>
        <w:rPr>
          <w:rFonts w:ascii="Times New Roman" w:hAnsi="Times New Roman" w:cs="Times New Roman"/>
          <w:sz w:val="24"/>
          <w:szCs w:val="24"/>
        </w:rPr>
      </w:pPr>
      <w:r w:rsidRPr="00706DBD">
        <w:rPr>
          <w:rStyle w:val="r1Style"/>
          <w:rFonts w:ascii="Times New Roman" w:hAnsi="Times New Roman" w:cs="Times New Roman"/>
          <w:sz w:val="24"/>
          <w:szCs w:val="24"/>
        </w:rPr>
        <w:t>MENTION</w:t>
      </w:r>
    </w:p>
    <w:tbl>
      <w:tblPr>
        <w:tblStyle w:val="myOwnTableStyle"/>
        <w:tblW w:w="0" w:type="auto"/>
        <w:tblInd w:w="40" w:type="dxa"/>
        <w:tblLook w:val="04A0" w:firstRow="1" w:lastRow="0" w:firstColumn="1" w:lastColumn="0" w:noHBand="0" w:noVBand="1"/>
      </w:tblPr>
      <w:tblGrid>
        <w:gridCol w:w="369"/>
        <w:gridCol w:w="3001"/>
        <w:gridCol w:w="6451"/>
      </w:tblGrid>
      <w:tr w:rsidR="00706DBD" w:rsidRPr="00706DBD" w14:paraId="437E711F" w14:textId="77777777" w:rsidTr="00B4464B">
        <w:trPr>
          <w:cnfStyle w:val="100000000000" w:firstRow="1" w:lastRow="0" w:firstColumn="0" w:lastColumn="0" w:oddVBand="0" w:evenVBand="0" w:oddHBand="0" w:evenHBand="0" w:firstRowFirstColumn="0" w:firstRowLastColumn="0" w:lastRowFirstColumn="0" w:lastRowLastColumn="0"/>
        </w:trPr>
        <w:tc>
          <w:tcPr>
            <w:tcW w:w="400" w:type="dxa"/>
          </w:tcPr>
          <w:p w14:paraId="329D24E4" w14:textId="6C9DA94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519D17F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821/1996</w:t>
            </w:r>
          </w:p>
        </w:tc>
        <w:tc>
          <w:tcPr>
            <w:tcW w:w="7000" w:type="dxa"/>
          </w:tcPr>
          <w:p w14:paraId="12AE4AF6"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Metchem East Africa Ltd &amp; Another Vs Joseph Karuga Koinange &amp; Another</w:t>
            </w:r>
          </w:p>
        </w:tc>
      </w:tr>
      <w:tr w:rsidR="00706DBD" w:rsidRPr="00706DBD" w14:paraId="09519F8F" w14:textId="77777777" w:rsidTr="00B4464B">
        <w:tc>
          <w:tcPr>
            <w:tcW w:w="400" w:type="dxa"/>
          </w:tcPr>
          <w:p w14:paraId="64C67D1D" w14:textId="7774371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DBAACFC"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HCCOMM/1494/1997</w:t>
            </w:r>
          </w:p>
        </w:tc>
        <w:tc>
          <w:tcPr>
            <w:tcW w:w="7000" w:type="dxa"/>
          </w:tcPr>
          <w:p w14:paraId="6D8B052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Jedida Muthoni Kamonji   Vs  Manmoha Singh Chalwa</w:t>
            </w:r>
          </w:p>
        </w:tc>
      </w:tr>
      <w:tr w:rsidR="00706DBD" w:rsidRPr="00706DBD" w14:paraId="763698EA" w14:textId="77777777" w:rsidTr="00B4464B">
        <w:tc>
          <w:tcPr>
            <w:tcW w:w="400" w:type="dxa"/>
          </w:tcPr>
          <w:p w14:paraId="1B62E421" w14:textId="4071C0EC"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BD67BC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659/2007</w:t>
            </w:r>
          </w:p>
        </w:tc>
        <w:tc>
          <w:tcPr>
            <w:tcW w:w="7000" w:type="dxa"/>
          </w:tcPr>
          <w:p w14:paraId="2E57B7E5"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Sharok Kher Mohamed Ali &amp; Another Vs Southern Credit Banking Corporation Limited &amp; Another</w:t>
            </w:r>
          </w:p>
        </w:tc>
      </w:tr>
      <w:tr w:rsidR="00706DBD" w:rsidRPr="00706DBD" w14:paraId="0B12438D" w14:textId="77777777" w:rsidTr="00B4464B">
        <w:tc>
          <w:tcPr>
            <w:tcW w:w="400" w:type="dxa"/>
          </w:tcPr>
          <w:p w14:paraId="27954936" w14:textId="670302A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5266E5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COMM 512/2010</w:t>
            </w:r>
          </w:p>
        </w:tc>
        <w:tc>
          <w:tcPr>
            <w:tcW w:w="7000" w:type="dxa"/>
          </w:tcPr>
          <w:p w14:paraId="4E64C62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Ereri Company Ltd Vs. Simon Kamau Gitau &amp; 87 Others</w:t>
            </w:r>
          </w:p>
        </w:tc>
      </w:tr>
      <w:tr w:rsidR="00706DBD" w:rsidRPr="00706DBD" w14:paraId="66DB98FD" w14:textId="77777777" w:rsidTr="00B4464B">
        <w:tc>
          <w:tcPr>
            <w:tcW w:w="400" w:type="dxa"/>
          </w:tcPr>
          <w:p w14:paraId="56B61DFC" w14:textId="798A00EE"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3A93B5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HC.COMM/309/2017</w:t>
            </w:r>
          </w:p>
        </w:tc>
        <w:tc>
          <w:tcPr>
            <w:tcW w:w="7000" w:type="dxa"/>
          </w:tcPr>
          <w:p w14:paraId="2E57516D"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Aecom Roa (pty) Ltd Vs Kenya National Highways Authority</w:t>
            </w:r>
          </w:p>
        </w:tc>
      </w:tr>
      <w:tr w:rsidR="00706DBD" w:rsidRPr="00706DBD" w14:paraId="0AA9632A" w14:textId="77777777" w:rsidTr="00B4464B">
        <w:tc>
          <w:tcPr>
            <w:tcW w:w="400" w:type="dxa"/>
          </w:tcPr>
          <w:p w14:paraId="11890C50" w14:textId="3E52AE1C"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51AA09D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HC.COMM/E150/2019</w:t>
            </w:r>
          </w:p>
        </w:tc>
        <w:tc>
          <w:tcPr>
            <w:tcW w:w="7000" w:type="dxa"/>
          </w:tcPr>
          <w:p w14:paraId="0348607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Asl Credit Limited   Vs  Highgrove Holdings Limited And Limuru Hills Ltd  And 2 Others</w:t>
            </w:r>
          </w:p>
        </w:tc>
      </w:tr>
      <w:tr w:rsidR="00706DBD" w:rsidRPr="00706DBD" w14:paraId="2D0DE758" w14:textId="77777777" w:rsidTr="00B4464B">
        <w:tc>
          <w:tcPr>
            <w:tcW w:w="400" w:type="dxa"/>
          </w:tcPr>
          <w:p w14:paraId="1F4E0300" w14:textId="04EE478F"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ED5DF13"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HCCOMMIP/E003/2022</w:t>
            </w:r>
          </w:p>
        </w:tc>
        <w:tc>
          <w:tcPr>
            <w:tcW w:w="7000" w:type="dxa"/>
          </w:tcPr>
          <w:p w14:paraId="3DDB9C7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Team Construction Limited   Vs  Myspace Properties (kenya) Limited </w:t>
            </w:r>
          </w:p>
        </w:tc>
      </w:tr>
      <w:tr w:rsidR="00706DBD" w:rsidRPr="00706DBD" w14:paraId="0F33B116" w14:textId="77777777" w:rsidTr="00B4464B">
        <w:tc>
          <w:tcPr>
            <w:tcW w:w="400" w:type="dxa"/>
          </w:tcPr>
          <w:p w14:paraId="0970EAFF" w14:textId="443BF531"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BF3EBD0"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HCCOMM/E389/2022</w:t>
            </w:r>
          </w:p>
        </w:tc>
        <w:tc>
          <w:tcPr>
            <w:tcW w:w="7000" w:type="dxa"/>
          </w:tcPr>
          <w:p w14:paraId="67AA66B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Paul Ogola   Vs  Oprah Oyugi And Good Karma Fiction Africa Limites  And 2 Others</w:t>
            </w:r>
          </w:p>
        </w:tc>
      </w:tr>
      <w:tr w:rsidR="00706DBD" w:rsidRPr="00706DBD" w14:paraId="213AA69D" w14:textId="77777777" w:rsidTr="00B4464B">
        <w:tc>
          <w:tcPr>
            <w:tcW w:w="400" w:type="dxa"/>
          </w:tcPr>
          <w:p w14:paraId="4D1D3F5B" w14:textId="4B3A342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76145FE5"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HCCOMMMISC/E335/2022</w:t>
            </w:r>
          </w:p>
        </w:tc>
        <w:tc>
          <w:tcPr>
            <w:tcW w:w="7000" w:type="dxa"/>
          </w:tcPr>
          <w:p w14:paraId="06AFCC3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J.s Khakula &amp; Co. Advocates   Vs  Emco Billets &amp; Steel Limited </w:t>
            </w:r>
          </w:p>
        </w:tc>
      </w:tr>
      <w:tr w:rsidR="00706DBD" w:rsidRPr="00706DBD" w14:paraId="697AF471" w14:textId="77777777" w:rsidTr="00B4464B">
        <w:tc>
          <w:tcPr>
            <w:tcW w:w="400" w:type="dxa"/>
          </w:tcPr>
          <w:p w14:paraId="62168AD5" w14:textId="12EF0CAB"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15D8F74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HCCOMM/E395/2023</w:t>
            </w:r>
          </w:p>
        </w:tc>
        <w:tc>
          <w:tcPr>
            <w:tcW w:w="7000" w:type="dxa"/>
          </w:tcPr>
          <w:p w14:paraId="3F92455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Ney Benedito Vital Souza   Vs  Mysafe Vaults Limited </w:t>
            </w:r>
          </w:p>
        </w:tc>
      </w:tr>
      <w:tr w:rsidR="00706DBD" w:rsidRPr="00706DBD" w14:paraId="2D4FBDC5" w14:textId="77777777" w:rsidTr="00B4464B">
        <w:tc>
          <w:tcPr>
            <w:tcW w:w="400" w:type="dxa"/>
          </w:tcPr>
          <w:p w14:paraId="2D008B16" w14:textId="77C5A97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8E4A463"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HCCOMMMISC/E1077/2023</w:t>
            </w:r>
          </w:p>
        </w:tc>
        <w:tc>
          <w:tcPr>
            <w:tcW w:w="7000" w:type="dxa"/>
          </w:tcPr>
          <w:p w14:paraId="468311D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S. O. Owino &amp; Associates   Vs  Mohammad Shahbaz Younus </w:t>
            </w:r>
          </w:p>
        </w:tc>
      </w:tr>
      <w:tr w:rsidR="00706DBD" w:rsidRPr="00706DBD" w14:paraId="4C40B01F" w14:textId="77777777" w:rsidTr="00B4464B">
        <w:tc>
          <w:tcPr>
            <w:tcW w:w="400" w:type="dxa"/>
          </w:tcPr>
          <w:p w14:paraId="672FFA8B" w14:textId="75029CDB"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6AB876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HCCOMMMISC/E1050/2023</w:t>
            </w:r>
          </w:p>
        </w:tc>
        <w:tc>
          <w:tcPr>
            <w:tcW w:w="7000" w:type="dxa"/>
          </w:tcPr>
          <w:p w14:paraId="6D7568C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Archer &amp; Wilcock   Vs  Minesh Patel And Krunal Patel </w:t>
            </w:r>
          </w:p>
        </w:tc>
      </w:tr>
      <w:tr w:rsidR="00706DBD" w:rsidRPr="00706DBD" w14:paraId="44714F71" w14:textId="77777777" w:rsidTr="00B4464B">
        <w:tc>
          <w:tcPr>
            <w:tcW w:w="400" w:type="dxa"/>
          </w:tcPr>
          <w:p w14:paraId="68B1606A" w14:textId="004875F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77CCA376"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HCCOMMMISC/E664/2024</w:t>
            </w:r>
          </w:p>
        </w:tc>
        <w:tc>
          <w:tcPr>
            <w:tcW w:w="7000" w:type="dxa"/>
          </w:tcPr>
          <w:p w14:paraId="00A7E7B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Arthur Ingutya &amp; Co. Advocates   Vs  Winnie Mary Muthoni And Esther Wangoru </w:t>
            </w:r>
          </w:p>
        </w:tc>
      </w:tr>
      <w:tr w:rsidR="00706DBD" w:rsidRPr="00706DBD" w14:paraId="5F7D0C40" w14:textId="77777777" w:rsidTr="00B4464B">
        <w:tc>
          <w:tcPr>
            <w:tcW w:w="400" w:type="dxa"/>
          </w:tcPr>
          <w:p w14:paraId="4A017479" w14:textId="76E2810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4DE23C5"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HCCOMMA/E186/2024</w:t>
            </w:r>
          </w:p>
        </w:tc>
        <w:tc>
          <w:tcPr>
            <w:tcW w:w="7000" w:type="dxa"/>
          </w:tcPr>
          <w:p w14:paraId="490EFFED"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Margaret Mary Mbire   Vs  Nancy Kamau </w:t>
            </w:r>
          </w:p>
        </w:tc>
      </w:tr>
      <w:tr w:rsidR="00706DBD" w:rsidRPr="00706DBD" w14:paraId="5FA1AB5A" w14:textId="77777777" w:rsidTr="00B4464B">
        <w:tc>
          <w:tcPr>
            <w:tcW w:w="400" w:type="dxa"/>
          </w:tcPr>
          <w:p w14:paraId="5B4BD554" w14:textId="6A7D1D38"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743EEC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HCCOMMA/E187/2024</w:t>
            </w:r>
          </w:p>
        </w:tc>
        <w:tc>
          <w:tcPr>
            <w:tcW w:w="7000" w:type="dxa"/>
          </w:tcPr>
          <w:p w14:paraId="542D0EE8"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Lighting And Interiors By Diamond Limited   Vs  Bernard Ngigi Njoroge And Sasahost Limited  And 1 Others</w:t>
            </w:r>
          </w:p>
        </w:tc>
      </w:tr>
      <w:tr w:rsidR="00706DBD" w:rsidRPr="00706DBD" w14:paraId="36AE66D6" w14:textId="77777777" w:rsidTr="00B4464B">
        <w:tc>
          <w:tcPr>
            <w:tcW w:w="400" w:type="dxa"/>
          </w:tcPr>
          <w:p w14:paraId="58378A10" w14:textId="5CD6EB9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65B8770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HCCOMMA/E198/2024</w:t>
            </w:r>
          </w:p>
        </w:tc>
        <w:tc>
          <w:tcPr>
            <w:tcW w:w="7000" w:type="dxa"/>
          </w:tcPr>
          <w:p w14:paraId="70BA507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James Gichuru Gichuki   Vs  Phyllis Ndunge </w:t>
            </w:r>
          </w:p>
        </w:tc>
      </w:tr>
      <w:tr w:rsidR="00706DBD" w:rsidRPr="00706DBD" w14:paraId="46A1CE0E" w14:textId="77777777" w:rsidTr="00B4464B">
        <w:tc>
          <w:tcPr>
            <w:tcW w:w="400" w:type="dxa"/>
          </w:tcPr>
          <w:p w14:paraId="5BABE5CC" w14:textId="3C1928E5"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6C9BBCF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HCCOMMA/E205/2024</w:t>
            </w:r>
          </w:p>
        </w:tc>
        <w:tc>
          <w:tcPr>
            <w:tcW w:w="7000" w:type="dxa"/>
          </w:tcPr>
          <w:p w14:paraId="2DAC50B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Christopher Ochieng Odote   Vs  Commissioner Of Insurance And Old Mutual Assurance Kenya Limited  And 1 Others</w:t>
            </w:r>
          </w:p>
        </w:tc>
      </w:tr>
      <w:tr w:rsidR="00706DBD" w:rsidRPr="00706DBD" w14:paraId="3707254D" w14:textId="77777777" w:rsidTr="00B4464B">
        <w:tc>
          <w:tcPr>
            <w:tcW w:w="400" w:type="dxa"/>
          </w:tcPr>
          <w:p w14:paraId="486ACACC" w14:textId="2C42AAA4"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3F2DA8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HCCOMMA/E206/2024</w:t>
            </w:r>
          </w:p>
        </w:tc>
        <w:tc>
          <w:tcPr>
            <w:tcW w:w="7000" w:type="dxa"/>
          </w:tcPr>
          <w:p w14:paraId="56B69F3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Premier Credit Limited   Vs  Joseph Kabiru Kaniaru </w:t>
            </w:r>
          </w:p>
        </w:tc>
      </w:tr>
      <w:tr w:rsidR="00706DBD" w:rsidRPr="00706DBD" w14:paraId="7EBBAEEC" w14:textId="77777777" w:rsidTr="00B4464B">
        <w:tc>
          <w:tcPr>
            <w:tcW w:w="400" w:type="dxa"/>
          </w:tcPr>
          <w:p w14:paraId="282EBB6A" w14:textId="14991A11"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3D88D1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HCCOMMA/E246/2024</w:t>
            </w:r>
          </w:p>
        </w:tc>
        <w:tc>
          <w:tcPr>
            <w:tcW w:w="7000" w:type="dxa"/>
          </w:tcPr>
          <w:p w14:paraId="45A8FB40"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David Mwenda Ikiugu   Vs  Derek Kimathi Kahere Gachare And Daniel Karanja Kariuki </w:t>
            </w:r>
          </w:p>
        </w:tc>
      </w:tr>
      <w:tr w:rsidR="00706DBD" w:rsidRPr="00706DBD" w14:paraId="6BB1E109" w14:textId="77777777" w:rsidTr="00B4464B">
        <w:tc>
          <w:tcPr>
            <w:tcW w:w="400" w:type="dxa"/>
          </w:tcPr>
          <w:p w14:paraId="01328A6D" w14:textId="5089B266"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AF5204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HCCOMMA/E216/2024</w:t>
            </w:r>
          </w:p>
        </w:tc>
        <w:tc>
          <w:tcPr>
            <w:tcW w:w="7000" w:type="dxa"/>
          </w:tcPr>
          <w:p w14:paraId="78E45C32"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Egotech Motors Center Limited   Vs  Prisca Magiri Wairegi </w:t>
            </w:r>
          </w:p>
        </w:tc>
      </w:tr>
      <w:tr w:rsidR="00706DBD" w:rsidRPr="00706DBD" w14:paraId="66A09C31" w14:textId="77777777" w:rsidTr="00B4464B">
        <w:tc>
          <w:tcPr>
            <w:tcW w:w="400" w:type="dxa"/>
          </w:tcPr>
          <w:p w14:paraId="22130A09" w14:textId="4D8DE40C"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F74C72C"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HCCOMMMISC/E062/2024</w:t>
            </w:r>
          </w:p>
        </w:tc>
        <w:tc>
          <w:tcPr>
            <w:tcW w:w="7000" w:type="dxa"/>
          </w:tcPr>
          <w:p w14:paraId="4E09BCE6"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Joseph Makumi T/a J Makumi &amp; Company Advocates   Vs  Charles Wanjau And Phylis Wanjiku </w:t>
            </w:r>
          </w:p>
        </w:tc>
      </w:tr>
      <w:tr w:rsidR="00706DBD" w:rsidRPr="00706DBD" w14:paraId="75DAFB40" w14:textId="77777777" w:rsidTr="00B4464B">
        <w:tc>
          <w:tcPr>
            <w:tcW w:w="400" w:type="dxa"/>
          </w:tcPr>
          <w:p w14:paraId="3A94FF6F" w14:textId="577276E7"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11813E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HCCOMM/E543/2024</w:t>
            </w:r>
          </w:p>
        </w:tc>
        <w:tc>
          <w:tcPr>
            <w:tcW w:w="7000" w:type="dxa"/>
          </w:tcPr>
          <w:p w14:paraId="13C13355"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Seyani Brothers &amp; Company Kenya Limited   Vs  Creative Innovations Limited </w:t>
            </w:r>
          </w:p>
        </w:tc>
      </w:tr>
      <w:tr w:rsidR="00706DBD" w:rsidRPr="00706DBD" w14:paraId="5C91C81E" w14:textId="77777777" w:rsidTr="00B4464B">
        <w:tc>
          <w:tcPr>
            <w:tcW w:w="400" w:type="dxa"/>
          </w:tcPr>
          <w:p w14:paraId="6CE5B481" w14:textId="5D484DE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34AB0D3"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HCCOMMA/E179/2024</w:t>
            </w:r>
          </w:p>
        </w:tc>
        <w:tc>
          <w:tcPr>
            <w:tcW w:w="7000" w:type="dxa"/>
          </w:tcPr>
          <w:p w14:paraId="236E612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Ndisya Trading Company Limited And Ndisya Mulu Mutua   Vs  King Plastic Industries Limited </w:t>
            </w:r>
          </w:p>
        </w:tc>
      </w:tr>
      <w:tr w:rsidR="00706DBD" w:rsidRPr="00706DBD" w14:paraId="0BCD9CD3" w14:textId="77777777" w:rsidTr="00B4464B">
        <w:tc>
          <w:tcPr>
            <w:tcW w:w="400" w:type="dxa"/>
          </w:tcPr>
          <w:p w14:paraId="5FB71484" w14:textId="39E0F2BA"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D9B0232"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HCCOMMPET/E005/2024</w:t>
            </w:r>
          </w:p>
        </w:tc>
        <w:tc>
          <w:tcPr>
            <w:tcW w:w="7000" w:type="dxa"/>
          </w:tcPr>
          <w:p w14:paraId="0EAFDD68"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Elias Ikunyua   Vs  George Osino Okore And Pak Space Limited </w:t>
            </w:r>
          </w:p>
        </w:tc>
      </w:tr>
      <w:tr w:rsidR="00706DBD" w:rsidRPr="00706DBD" w14:paraId="38D7E39C" w14:textId="77777777" w:rsidTr="00B4464B">
        <w:tc>
          <w:tcPr>
            <w:tcW w:w="400" w:type="dxa"/>
          </w:tcPr>
          <w:p w14:paraId="6A060D69" w14:textId="05CCADAE"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53D6F48"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HCCOMMA/E212/2024</w:t>
            </w:r>
          </w:p>
        </w:tc>
        <w:tc>
          <w:tcPr>
            <w:tcW w:w="7000" w:type="dxa"/>
          </w:tcPr>
          <w:p w14:paraId="20E2D37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Lawrence Mwenda Miriti   Vs  Duncan Kimani Kamau And James Kuria Kamau </w:t>
            </w:r>
          </w:p>
        </w:tc>
      </w:tr>
      <w:tr w:rsidR="00706DBD" w:rsidRPr="00706DBD" w14:paraId="0FD8016E" w14:textId="77777777" w:rsidTr="00B4464B">
        <w:tc>
          <w:tcPr>
            <w:tcW w:w="400" w:type="dxa"/>
          </w:tcPr>
          <w:p w14:paraId="4D43ADEA" w14:textId="182F931A"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873C678"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HCCOMMA/E189/2024</w:t>
            </w:r>
          </w:p>
        </w:tc>
        <w:tc>
          <w:tcPr>
            <w:tcW w:w="7000" w:type="dxa"/>
          </w:tcPr>
          <w:p w14:paraId="4C91C8F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Lucy Adhiambo   Vs  Kenya Revenue Authority And Janet Munyao  And 1 Others</w:t>
            </w:r>
          </w:p>
        </w:tc>
      </w:tr>
      <w:tr w:rsidR="00706DBD" w:rsidRPr="00706DBD" w14:paraId="3DDA7DA9" w14:textId="77777777" w:rsidTr="00B4464B">
        <w:tc>
          <w:tcPr>
            <w:tcW w:w="400" w:type="dxa"/>
          </w:tcPr>
          <w:p w14:paraId="6CBB8DEF" w14:textId="742B0A55"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7240F3C5"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HCCOMMMISC/E704/2024</w:t>
            </w:r>
          </w:p>
        </w:tc>
        <w:tc>
          <w:tcPr>
            <w:tcW w:w="7000" w:type="dxa"/>
          </w:tcPr>
          <w:p w14:paraId="40D4C6C6"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Dream Ep Global Kenya   Vs  Dennis Ochieng Keya </w:t>
            </w:r>
          </w:p>
        </w:tc>
      </w:tr>
      <w:tr w:rsidR="00706DBD" w:rsidRPr="00706DBD" w14:paraId="4250393E" w14:textId="77777777" w:rsidTr="00B4464B">
        <w:tc>
          <w:tcPr>
            <w:tcW w:w="400" w:type="dxa"/>
          </w:tcPr>
          <w:p w14:paraId="02138D2C" w14:textId="3238606E"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431B7D1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HCCOMMA/E036/2024</w:t>
            </w:r>
          </w:p>
        </w:tc>
        <w:tc>
          <w:tcPr>
            <w:tcW w:w="7000" w:type="dxa"/>
          </w:tcPr>
          <w:p w14:paraId="109BC138"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Flame Grills Limited   Vs  Proto Energy Limited </w:t>
            </w:r>
          </w:p>
        </w:tc>
      </w:tr>
      <w:tr w:rsidR="00706DBD" w:rsidRPr="00706DBD" w14:paraId="43618EEA" w14:textId="77777777" w:rsidTr="00B4464B">
        <w:tc>
          <w:tcPr>
            <w:tcW w:w="400" w:type="dxa"/>
          </w:tcPr>
          <w:p w14:paraId="1AB0C655" w14:textId="37D8380C"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AB5774F"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HCCOMMA/E249/2024</w:t>
            </w:r>
          </w:p>
        </w:tc>
        <w:tc>
          <w:tcPr>
            <w:tcW w:w="7000" w:type="dxa"/>
          </w:tcPr>
          <w:p w14:paraId="6EAECFA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Kenya Revenue Authority   Vs  Kenafric Industries Limited </w:t>
            </w:r>
          </w:p>
        </w:tc>
      </w:tr>
      <w:tr w:rsidR="00706DBD" w:rsidRPr="00706DBD" w14:paraId="3E10C30C" w14:textId="77777777" w:rsidTr="00B4464B">
        <w:tc>
          <w:tcPr>
            <w:tcW w:w="400" w:type="dxa"/>
          </w:tcPr>
          <w:p w14:paraId="10B47F0D" w14:textId="7CEB074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777AD99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HCCOMMMISC/E003/2024</w:t>
            </w:r>
          </w:p>
        </w:tc>
        <w:tc>
          <w:tcPr>
            <w:tcW w:w="7000" w:type="dxa"/>
          </w:tcPr>
          <w:p w14:paraId="3EFAFEE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Kenya Revenue Authority   Vs  Straton Energy Ltd </w:t>
            </w:r>
          </w:p>
        </w:tc>
      </w:tr>
      <w:tr w:rsidR="00706DBD" w:rsidRPr="00706DBD" w14:paraId="172A576D" w14:textId="77777777" w:rsidTr="00B4464B">
        <w:tc>
          <w:tcPr>
            <w:tcW w:w="400" w:type="dxa"/>
          </w:tcPr>
          <w:p w14:paraId="24177DE0" w14:textId="5F828C8D"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3444BE09"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HCCOMMA/E191/2024</w:t>
            </w:r>
          </w:p>
        </w:tc>
        <w:tc>
          <w:tcPr>
            <w:tcW w:w="7000" w:type="dxa"/>
          </w:tcPr>
          <w:p w14:paraId="4C3B39EF"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Trevor Ochieng Okello T/a Springs Dental Clinic   Vs  Skyrank Ltd </w:t>
            </w:r>
          </w:p>
        </w:tc>
      </w:tr>
      <w:tr w:rsidR="00706DBD" w:rsidRPr="00706DBD" w14:paraId="778D43E5" w14:textId="77777777" w:rsidTr="00B4464B">
        <w:tc>
          <w:tcPr>
            <w:tcW w:w="400" w:type="dxa"/>
          </w:tcPr>
          <w:p w14:paraId="4E689CA8" w14:textId="2E56D6C3"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1E4EAB61"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HCCOMM/E456/2024</w:t>
            </w:r>
          </w:p>
        </w:tc>
        <w:tc>
          <w:tcPr>
            <w:tcW w:w="7000" w:type="dxa"/>
          </w:tcPr>
          <w:p w14:paraId="4B11739E"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Mukova Civil Engineering Limited   Vs  Equity Bank Limited And Equity Insurance Agency Limited </w:t>
            </w:r>
          </w:p>
        </w:tc>
      </w:tr>
      <w:tr w:rsidR="00706DBD" w:rsidRPr="00706DBD" w14:paraId="2097AC15" w14:textId="77777777" w:rsidTr="00B4464B">
        <w:tc>
          <w:tcPr>
            <w:tcW w:w="400" w:type="dxa"/>
          </w:tcPr>
          <w:p w14:paraId="01729DAF" w14:textId="5479D300"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517EEDC"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HCCOMMIP/E069/2024</w:t>
            </w:r>
          </w:p>
        </w:tc>
        <w:tc>
          <w:tcPr>
            <w:tcW w:w="7000" w:type="dxa"/>
          </w:tcPr>
          <w:p w14:paraId="22332ED0"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Golda Nkirote Ngera   Vs  Bring Global Kenya Limited </w:t>
            </w:r>
          </w:p>
        </w:tc>
      </w:tr>
      <w:tr w:rsidR="00706DBD" w:rsidRPr="00706DBD" w14:paraId="458303A2" w14:textId="77777777" w:rsidTr="00B4464B">
        <w:tc>
          <w:tcPr>
            <w:tcW w:w="400" w:type="dxa"/>
          </w:tcPr>
          <w:p w14:paraId="75B15A89" w14:textId="60A090DF"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2FEB251B"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HCCOMMA/E172/2024</w:t>
            </w:r>
          </w:p>
        </w:tc>
        <w:tc>
          <w:tcPr>
            <w:tcW w:w="7000" w:type="dxa"/>
          </w:tcPr>
          <w:p w14:paraId="6AFB4B42"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Business Partners International Kenya (ii) Limited   Vs  Jannita Ndila Daudi And Joel Kingoo Nzioka </w:t>
            </w:r>
          </w:p>
        </w:tc>
      </w:tr>
      <w:tr w:rsidR="00706DBD" w:rsidRPr="00706DBD" w14:paraId="1061FB50" w14:textId="77777777" w:rsidTr="00B4464B">
        <w:tc>
          <w:tcPr>
            <w:tcW w:w="400" w:type="dxa"/>
          </w:tcPr>
          <w:p w14:paraId="4E2F43FA" w14:textId="0AE2AE1B"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064FBDC4"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HCCOMMA/E225/2024</w:t>
            </w:r>
          </w:p>
        </w:tc>
        <w:tc>
          <w:tcPr>
            <w:tcW w:w="7000" w:type="dxa"/>
          </w:tcPr>
          <w:p w14:paraId="3C2FC9EA"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Kennededy Otieno Kongola   Vs  N.t Express Laundromatt Limited </w:t>
            </w:r>
          </w:p>
        </w:tc>
      </w:tr>
      <w:tr w:rsidR="00706DBD" w:rsidRPr="00706DBD" w14:paraId="1D8A2551" w14:textId="77777777" w:rsidTr="00B4464B">
        <w:tc>
          <w:tcPr>
            <w:tcW w:w="400" w:type="dxa"/>
          </w:tcPr>
          <w:p w14:paraId="19F2F5B8" w14:textId="353DF549" w:rsidR="00706DBD" w:rsidRPr="00706DBD" w:rsidRDefault="00706DBD" w:rsidP="0066133E">
            <w:pPr>
              <w:pStyle w:val="ListParagraph"/>
              <w:numPr>
                <w:ilvl w:val="0"/>
                <w:numId w:val="7"/>
              </w:numPr>
              <w:ind w:left="0" w:firstLine="0"/>
              <w:rPr>
                <w:rFonts w:ascii="Times New Roman" w:hAnsi="Times New Roman"/>
                <w:sz w:val="24"/>
                <w:szCs w:val="24"/>
              </w:rPr>
            </w:pPr>
          </w:p>
        </w:tc>
        <w:tc>
          <w:tcPr>
            <w:tcW w:w="2600" w:type="dxa"/>
          </w:tcPr>
          <w:p w14:paraId="18C95C87"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HCCOMMA/E213/2024</w:t>
            </w:r>
          </w:p>
        </w:tc>
        <w:tc>
          <w:tcPr>
            <w:tcW w:w="7000" w:type="dxa"/>
          </w:tcPr>
          <w:p w14:paraId="7FEF61DC" w14:textId="77777777" w:rsidR="00706DBD" w:rsidRPr="00706DBD" w:rsidRDefault="00706DBD" w:rsidP="00706DBD">
            <w:pPr>
              <w:rPr>
                <w:rFonts w:ascii="Times New Roman" w:hAnsi="Times New Roman" w:cs="Times New Roman"/>
                <w:sz w:val="24"/>
                <w:szCs w:val="24"/>
              </w:rPr>
            </w:pPr>
            <w:r w:rsidRPr="00706DBD">
              <w:rPr>
                <w:rFonts w:ascii="Times New Roman" w:hAnsi="Times New Roman" w:cs="Times New Roman"/>
                <w:sz w:val="24"/>
                <w:szCs w:val="24"/>
              </w:rPr>
              <w:t xml:space="preserve">G4s Kenya Limited   Vs  Mobicom Kenya Limited </w:t>
            </w:r>
          </w:p>
        </w:tc>
      </w:tr>
    </w:tbl>
    <w:p w14:paraId="6B538C6C" w14:textId="080D5551" w:rsidR="00D60F79" w:rsidRPr="00B902FE" w:rsidRDefault="00C413A0" w:rsidP="00D60F79">
      <w:pPr>
        <w:pStyle w:val="p1Style"/>
        <w:ind w:left="720"/>
        <w:rPr>
          <w:rFonts w:ascii="Times New Roman" w:hAnsi="Times New Roman" w:cs="Times New Roman"/>
          <w:sz w:val="24"/>
          <w:szCs w:val="24"/>
        </w:rPr>
      </w:pPr>
      <w:r w:rsidRPr="00B902FE">
        <w:rPr>
          <w:rFonts w:ascii="Times New Roman" w:hAnsi="Times New Roman" w:cs="Times New Roman"/>
          <w:noProof/>
          <w:sz w:val="24"/>
          <w:szCs w:val="24"/>
        </w:rPr>
        <w:lastRenderedPageBreak/>
        <w:drawing>
          <wp:inline distT="0" distB="0" distL="0" distR="0" wp14:anchorId="3C9AA50E" wp14:editId="13BAE115">
            <wp:extent cx="5711825" cy="94996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1825" cy="949960"/>
                    </a:xfrm>
                    <a:prstGeom prst="rect">
                      <a:avLst/>
                    </a:prstGeom>
                    <a:noFill/>
                    <a:ln>
                      <a:noFill/>
                    </a:ln>
                  </pic:spPr>
                </pic:pic>
              </a:graphicData>
            </a:graphic>
          </wp:inline>
        </w:drawing>
      </w:r>
    </w:p>
    <w:p w14:paraId="7F3F0A29" w14:textId="08D610DC" w:rsidR="00D60F79" w:rsidRPr="00B902FE" w:rsidRDefault="00972593" w:rsidP="002D107F">
      <w:pPr>
        <w:pStyle w:val="pStyle"/>
        <w:ind w:left="720"/>
        <w:rPr>
          <w:rFonts w:ascii="Times New Roman" w:hAnsi="Times New Roman" w:cs="Times New Roman"/>
          <w:sz w:val="24"/>
          <w:szCs w:val="24"/>
          <w:u w:val="single"/>
        </w:rPr>
      </w:pPr>
      <w:r>
        <w:rPr>
          <w:rStyle w:val="rStyle"/>
          <w:rFonts w:ascii="Times New Roman" w:hAnsi="Times New Roman" w:cs="Times New Roman"/>
          <w:sz w:val="24"/>
          <w:szCs w:val="24"/>
          <w:u w:val="single"/>
        </w:rPr>
        <w:t>TUESDAY, 19 NOVEMBER 2024</w:t>
      </w:r>
      <w:r w:rsidR="00D60F79" w:rsidRPr="00B902FE">
        <w:rPr>
          <w:rFonts w:ascii="Times New Roman" w:hAnsi="Times New Roman" w:cs="Times New Roman"/>
          <w:b/>
          <w:sz w:val="24"/>
          <w:szCs w:val="24"/>
          <w:u w:val="single"/>
        </w:rPr>
        <w:t>COMMERCIAL &amp; TAX DIVISION DATE FIXING CAUSE LIST</w:t>
      </w:r>
    </w:p>
    <w:p w14:paraId="3075BBB6" w14:textId="77777777" w:rsidR="00D60F79" w:rsidRPr="00B902FE" w:rsidRDefault="00D60F79" w:rsidP="00D60F79">
      <w:pPr>
        <w:spacing w:after="0"/>
        <w:ind w:left="720"/>
        <w:jc w:val="center"/>
        <w:rPr>
          <w:rFonts w:ascii="Times New Roman" w:hAnsi="Times New Roman" w:cs="Times New Roman"/>
          <w:b/>
          <w:sz w:val="24"/>
          <w:szCs w:val="24"/>
        </w:rPr>
      </w:pPr>
      <w:r w:rsidRPr="00B902FE">
        <w:rPr>
          <w:rFonts w:ascii="Times New Roman" w:hAnsi="Times New Roman" w:cs="Times New Roman"/>
          <w:b/>
          <w:sz w:val="24"/>
          <w:szCs w:val="24"/>
        </w:rPr>
        <w:t>TIME: FROM 10:30AM TO 12:00PM</w:t>
      </w:r>
    </w:p>
    <w:p w14:paraId="2FAEEF7D" w14:textId="77777777" w:rsidR="00D60F79" w:rsidRPr="00B902FE" w:rsidRDefault="00D60F79" w:rsidP="00D60F79">
      <w:pPr>
        <w:spacing w:after="0"/>
        <w:ind w:left="720"/>
        <w:jc w:val="center"/>
        <w:rPr>
          <w:rStyle w:val="Hyperlink"/>
          <w:rFonts w:ascii="Times New Roman" w:hAnsi="Times New Roman" w:cs="Times New Roman"/>
          <w:b/>
          <w:sz w:val="24"/>
          <w:szCs w:val="24"/>
        </w:rPr>
      </w:pPr>
      <w:r w:rsidRPr="00B902FE">
        <w:rPr>
          <w:rFonts w:ascii="Times New Roman" w:hAnsi="Times New Roman" w:cs="Times New Roman"/>
          <w:b/>
          <w:sz w:val="24"/>
          <w:szCs w:val="24"/>
        </w:rPr>
        <w:t xml:space="preserve">LINK: </w:t>
      </w:r>
      <w:hyperlink r:id="rId38" w:history="1">
        <w:r w:rsidRPr="00B902FE">
          <w:rPr>
            <w:rStyle w:val="Hyperlink"/>
            <w:rFonts w:ascii="Times New Roman" w:hAnsi="Times New Roman" w:cs="Times New Roman"/>
            <w:b/>
            <w:sz w:val="24"/>
            <w:szCs w:val="24"/>
          </w:rPr>
          <w:t>http://cutt.ly/bh7mb7v</w:t>
        </w:r>
      </w:hyperlink>
    </w:p>
    <w:p w14:paraId="652654FE" w14:textId="77777777" w:rsidR="00D60F79" w:rsidRPr="00B902FE" w:rsidRDefault="00D60F79" w:rsidP="00D60F79">
      <w:pPr>
        <w:spacing w:after="0"/>
        <w:ind w:left="720"/>
        <w:jc w:val="center"/>
        <w:rPr>
          <w:rStyle w:val="Hyperlink"/>
          <w:rFonts w:ascii="Times New Roman" w:hAnsi="Times New Roman" w:cs="Times New Roman"/>
          <w:b/>
          <w:sz w:val="24"/>
          <w:szCs w:val="24"/>
        </w:rPr>
      </w:pPr>
    </w:p>
    <w:p w14:paraId="297DD9B0"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IN E035 OF 2024 ZOHARI CREDIT VS DR SWARUP RANJANI</w:t>
      </w:r>
    </w:p>
    <w:p w14:paraId="5C14F8AC"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IN E036 OF 2024 ZOHARI CREDIT VS DR SWARUO RANJANI</w:t>
      </w:r>
    </w:p>
    <w:p w14:paraId="2B94C01E"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390 OF 2012 DANEL OCHIENG OGOLA VS LEONARD ONYANCHA MAKAU &amp; PURE WATER RESOURCES LTD</w:t>
      </w:r>
    </w:p>
    <w:p w14:paraId="049B0C61"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MISC E347 OF 2022 M.M KARIUKI &amp; CO ADVOCATES VS KAGAA FARMERS LTD</w:t>
      </w:r>
    </w:p>
    <w:p w14:paraId="4B3691AC"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178 OF 2013 SEYANI BROTHERS &amp; CO LTD VS AFFLIATED BUSINESS CONTRACTORS LTD.</w:t>
      </w:r>
    </w:p>
    <w:p w14:paraId="077F4250"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E563 OF 2023 MAKENA GACHERA MWORIA VS KENYA WOMEN MICRO FNANCE BANK LTD</w:t>
      </w:r>
    </w:p>
    <w:p w14:paraId="381FADD6"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MSC E941 OF 2024 PROF TOM OJENDA &amp; ASSOCIATES VS KWALE INTERNATIONAL SUGAR COMPANY</w:t>
      </w:r>
    </w:p>
    <w:p w14:paraId="325CBC1E"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MISC E934 OF 2024 PROF TOM OJIENDA &amp; ASSOCIATES VS KWALE INTERNATIONAL SUGAR CO LTD</w:t>
      </w:r>
    </w:p>
    <w:p w14:paraId="2AA9886B"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MISC E933 OF 2024 PROF TOM OJIENDA &amp; ASSOCIATES VS KWALE INTERNATIONAL SUGAR CO LTD</w:t>
      </w:r>
    </w:p>
    <w:p w14:paraId="44E32938"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193 OF 2016 RUTH WAMUYU MUTA VS SAFARICOM LTD &amp; ANOTHER</w:t>
      </w:r>
    </w:p>
    <w:p w14:paraId="59B11399"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E148 OF 2024 ARISTOCRATS CONCRETE LTD VS PARBAT SIYANI CONSTRUCTION LTD.</w:t>
      </w:r>
    </w:p>
    <w:p w14:paraId="7949AEA5"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 xml:space="preserve">MISC E1291 OF 2020 KITHI &amp; CO ADVOCATES VS SYNRESINS LTD </w:t>
      </w:r>
    </w:p>
    <w:p w14:paraId="1ABDD685"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MISC E844 OF 2022 I,N NYARIBO &amp; COMPANY ADVOCATES VS NYAUNDI TUIYOT &amp; CO LTD</w:t>
      </w:r>
    </w:p>
    <w:p w14:paraId="7FDB796A"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IP E022 OF 2022 SAMUEL KANYETE MBITHI VS XPLICO INSURANCE CO LTD.</w:t>
      </w:r>
    </w:p>
    <w:p w14:paraId="21CDD431"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ITA E068 OF 2023 COMMISSIONER OF DOMESTIC TAXES VS ASHOK SHAH &amp; MITAL T/A SMITYYS TRADING.</w:t>
      </w:r>
    </w:p>
    <w:p w14:paraId="705218DD"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397 OF 2018  KANGETHE &amp; CO ADVOCATES VS KENYA AIRPORTS AUTHORITY &amp; ANOTHER.</w:t>
      </w:r>
    </w:p>
    <w:p w14:paraId="1890D7EA"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MISC 100 OF 2013 ASHFORDS &amp; CO ADVOCATES VS DAVID KIMELI MU</w:t>
      </w:r>
    </w:p>
    <w:p w14:paraId="07B7E8C7" w14:textId="77777777" w:rsidR="00791B8C" w:rsidRPr="00791B8C" w:rsidRDefault="00791B8C" w:rsidP="0066133E">
      <w:pPr>
        <w:pStyle w:val="ListParagraph"/>
        <w:numPr>
          <w:ilvl w:val="0"/>
          <w:numId w:val="5"/>
        </w:numPr>
        <w:spacing w:line="256" w:lineRule="auto"/>
        <w:rPr>
          <w:rFonts w:ascii="Times New Roman" w:hAnsi="Times New Roman"/>
          <w:sz w:val="24"/>
          <w:szCs w:val="24"/>
        </w:rPr>
      </w:pPr>
      <w:r w:rsidRPr="00791B8C">
        <w:rPr>
          <w:rFonts w:ascii="Times New Roman" w:hAnsi="Times New Roman"/>
          <w:sz w:val="24"/>
          <w:szCs w:val="24"/>
        </w:rPr>
        <w:t>HCC 568 OF 2008 TERAZZO ENTERPRISES VS PAYMENT CLUB N CAFE &amp; ANOTHER.-</w:t>
      </w:r>
    </w:p>
    <w:p w14:paraId="3569D9AF" w14:textId="77777777" w:rsidR="00791B8C" w:rsidRDefault="00791B8C" w:rsidP="00791B8C">
      <w:pPr>
        <w:pStyle w:val="ListParagraph"/>
      </w:pPr>
    </w:p>
    <w:p w14:paraId="08D71FEB" w14:textId="77777777" w:rsidR="00252047" w:rsidRPr="00B16C39" w:rsidRDefault="00252047" w:rsidP="00252047">
      <w:pPr>
        <w:pStyle w:val="ListParagraph"/>
        <w:spacing w:line="254" w:lineRule="auto"/>
        <w:ind w:left="720"/>
        <w:rPr>
          <w:rFonts w:ascii="Times New Roman" w:hAnsi="Times New Roman"/>
          <w:sz w:val="24"/>
          <w:szCs w:val="24"/>
        </w:rPr>
      </w:pPr>
    </w:p>
    <w:p w14:paraId="457FED5F" w14:textId="66EDC717" w:rsidR="00D60F79" w:rsidRPr="00D84008" w:rsidRDefault="00D60F79" w:rsidP="00D60F79">
      <w:pPr>
        <w:jc w:val="center"/>
        <w:rPr>
          <w:rFonts w:ascii="Times New Roman" w:hAnsi="Times New Roman" w:cs="Times New Roman"/>
          <w:sz w:val="23"/>
          <w:szCs w:val="23"/>
        </w:rPr>
      </w:pPr>
      <w:r w:rsidRPr="00D84008">
        <w:rPr>
          <w:rFonts w:ascii="Times New Roman" w:hAnsi="Times New Roman" w:cs="Times New Roman"/>
          <w:sz w:val="23"/>
          <w:szCs w:val="23"/>
        </w:rPr>
        <w:t xml:space="preserve">Dated this </w:t>
      </w:r>
      <w:r w:rsidR="00C21371">
        <w:rPr>
          <w:rFonts w:ascii="Times New Roman" w:hAnsi="Times New Roman" w:cs="Times New Roman"/>
          <w:sz w:val="23"/>
          <w:szCs w:val="23"/>
        </w:rPr>
        <w:t>1</w:t>
      </w:r>
      <w:r w:rsidR="00F11FBC">
        <w:rPr>
          <w:rFonts w:ascii="Times New Roman" w:hAnsi="Times New Roman" w:cs="Times New Roman"/>
          <w:sz w:val="23"/>
          <w:szCs w:val="23"/>
        </w:rPr>
        <w:t>8</w:t>
      </w:r>
      <w:r w:rsidR="008503FC" w:rsidRPr="008503FC">
        <w:rPr>
          <w:rFonts w:ascii="Times New Roman" w:hAnsi="Times New Roman" w:cs="Times New Roman"/>
          <w:sz w:val="23"/>
          <w:szCs w:val="23"/>
          <w:vertAlign w:val="superscript"/>
        </w:rPr>
        <w:t>th</w:t>
      </w:r>
      <w:r w:rsidR="008503FC">
        <w:rPr>
          <w:rFonts w:ascii="Times New Roman" w:hAnsi="Times New Roman" w:cs="Times New Roman"/>
          <w:sz w:val="23"/>
          <w:szCs w:val="23"/>
        </w:rPr>
        <w:t xml:space="preserve"> </w:t>
      </w:r>
      <w:r w:rsidR="00953349" w:rsidRPr="00D84008">
        <w:rPr>
          <w:rFonts w:ascii="Times New Roman" w:hAnsi="Times New Roman" w:cs="Times New Roman"/>
          <w:sz w:val="23"/>
          <w:szCs w:val="23"/>
        </w:rPr>
        <w:t>d</w:t>
      </w:r>
      <w:r w:rsidRPr="00D84008">
        <w:rPr>
          <w:rFonts w:ascii="Times New Roman" w:hAnsi="Times New Roman" w:cs="Times New Roman"/>
          <w:sz w:val="23"/>
          <w:szCs w:val="23"/>
        </w:rPr>
        <w:t xml:space="preserve">ay of </w:t>
      </w:r>
      <w:r w:rsidR="002870E1">
        <w:rPr>
          <w:rFonts w:ascii="Times New Roman" w:hAnsi="Times New Roman" w:cs="Times New Roman"/>
          <w:sz w:val="23"/>
          <w:szCs w:val="23"/>
        </w:rPr>
        <w:t xml:space="preserve">November </w:t>
      </w:r>
      <w:r w:rsidRPr="00D84008">
        <w:rPr>
          <w:rFonts w:ascii="Times New Roman" w:hAnsi="Times New Roman" w:cs="Times New Roman"/>
          <w:sz w:val="23"/>
          <w:szCs w:val="23"/>
        </w:rPr>
        <w:t>2024</w:t>
      </w:r>
    </w:p>
    <w:p w14:paraId="4FDBBEA7" w14:textId="2955C0AD" w:rsidR="001C5A6E" w:rsidRPr="00D84008" w:rsidRDefault="00D60F79" w:rsidP="007C38E9">
      <w:pPr>
        <w:jc w:val="center"/>
        <w:rPr>
          <w:rStyle w:val="rStyle"/>
          <w:rFonts w:ascii="Times New Roman" w:hAnsi="Times New Roman" w:cs="Times New Roman"/>
          <w:sz w:val="23"/>
          <w:szCs w:val="23"/>
        </w:rPr>
      </w:pPr>
      <w:r w:rsidRPr="00D84008">
        <w:rPr>
          <w:rFonts w:ascii="Times New Roman" w:hAnsi="Times New Roman" w:cs="Times New Roman"/>
          <w:sz w:val="23"/>
          <w:szCs w:val="23"/>
        </w:rPr>
        <w:t>Deputy Registrar</w:t>
      </w:r>
    </w:p>
    <w:sectPr w:rsidR="001C5A6E" w:rsidRPr="00D84008" w:rsidSect="00766A0A">
      <w:pgSz w:w="11906" w:h="16838"/>
      <w:pgMar w:top="993" w:right="99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1D3EB" w14:textId="77777777" w:rsidR="0066133E" w:rsidRDefault="0066133E">
      <w:pPr>
        <w:spacing w:after="0" w:line="240" w:lineRule="auto"/>
      </w:pPr>
      <w:r>
        <w:separator/>
      </w:r>
    </w:p>
  </w:endnote>
  <w:endnote w:type="continuationSeparator" w:id="0">
    <w:p w14:paraId="7E4F145B" w14:textId="77777777" w:rsidR="0066133E" w:rsidRDefault="0066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2AA14" w14:textId="77777777" w:rsidR="0066133E" w:rsidRDefault="0066133E">
      <w:pPr>
        <w:spacing w:after="0" w:line="240" w:lineRule="auto"/>
      </w:pPr>
      <w:r>
        <w:separator/>
      </w:r>
    </w:p>
  </w:footnote>
  <w:footnote w:type="continuationSeparator" w:id="0">
    <w:p w14:paraId="6F5A1E0D" w14:textId="77777777" w:rsidR="0066133E" w:rsidRDefault="00661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934"/>
    <w:multiLevelType w:val="hybridMultilevel"/>
    <w:tmpl w:val="F26E2A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DF49A5"/>
    <w:multiLevelType w:val="hybridMultilevel"/>
    <w:tmpl w:val="D4566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F607FBE"/>
    <w:multiLevelType w:val="hybridMultilevel"/>
    <w:tmpl w:val="C25CD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42B7588"/>
    <w:multiLevelType w:val="hybridMultilevel"/>
    <w:tmpl w:val="5F687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70C323C"/>
    <w:multiLevelType w:val="hybridMultilevel"/>
    <w:tmpl w:val="A18E7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BF63DF"/>
    <w:multiLevelType w:val="hybridMultilevel"/>
    <w:tmpl w:val="E2E033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8945E9"/>
    <w:multiLevelType w:val="hybridMultilevel"/>
    <w:tmpl w:val="ED5690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3DF3EF2"/>
    <w:multiLevelType w:val="hybridMultilevel"/>
    <w:tmpl w:val="D4566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48631D8"/>
    <w:multiLevelType w:val="hybridMultilevel"/>
    <w:tmpl w:val="01BE18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D1645C"/>
    <w:multiLevelType w:val="hybridMultilevel"/>
    <w:tmpl w:val="E4063DCA"/>
    <w:lvl w:ilvl="0" w:tplc="C7A22F60">
      <w:start w:val="1"/>
      <w:numFmt w:val="bullet"/>
      <w:lvlText w:val="•"/>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E343E">
      <w:start w:val="1"/>
      <w:numFmt w:val="bullet"/>
      <w:lvlText w:val="o"/>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05814">
      <w:start w:val="1"/>
      <w:numFmt w:val="bullet"/>
      <w:lvlText w:val="▪"/>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E2D98">
      <w:start w:val="1"/>
      <w:numFmt w:val="bullet"/>
      <w:lvlText w:val="•"/>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661DA">
      <w:start w:val="1"/>
      <w:numFmt w:val="bullet"/>
      <w:lvlText w:val="o"/>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CB4BE">
      <w:start w:val="1"/>
      <w:numFmt w:val="bullet"/>
      <w:lvlText w:val="▪"/>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E0A0A">
      <w:start w:val="1"/>
      <w:numFmt w:val="bullet"/>
      <w:lvlText w:val="•"/>
      <w:lvlJc w:val="left"/>
      <w:pPr>
        <w:ind w:left="7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86BC0">
      <w:start w:val="1"/>
      <w:numFmt w:val="bullet"/>
      <w:lvlText w:val="o"/>
      <w:lvlJc w:val="left"/>
      <w:pPr>
        <w:ind w:left="8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6E93C">
      <w:start w:val="1"/>
      <w:numFmt w:val="bullet"/>
      <w:lvlText w:val="▪"/>
      <w:lvlJc w:val="left"/>
      <w:pPr>
        <w:ind w:left="9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6E03912"/>
    <w:multiLevelType w:val="hybridMultilevel"/>
    <w:tmpl w:val="6B482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DE648CF"/>
    <w:multiLevelType w:val="hybridMultilevel"/>
    <w:tmpl w:val="5B66C1DA"/>
    <w:lvl w:ilvl="0" w:tplc="82F207DA">
      <w:start w:val="1"/>
      <w:numFmt w:val="decimal"/>
      <w:lvlText w:val="%1."/>
      <w:lvlJc w:val="left"/>
      <w:pPr>
        <w:ind w:left="720" w:hanging="360"/>
      </w:pPr>
      <w:rPr>
        <w:rFonts w:ascii="Times New Roman" w:eastAsiaTheme="minorHAnsi" w:hAnsi="Times New Roman" w:cs="Times New Roman"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70F2F55"/>
    <w:multiLevelType w:val="hybridMultilevel"/>
    <w:tmpl w:val="2CFADC1E"/>
    <w:lvl w:ilvl="0" w:tplc="0B6EF5D2">
      <w:start w:val="1"/>
      <w:numFmt w:val="lowerLetter"/>
      <w:lvlText w:val="%1)"/>
      <w:lvlJc w:val="left"/>
      <w:pPr>
        <w:ind w:left="693"/>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1" w:tplc="026AD366">
      <w:start w:val="1"/>
      <w:numFmt w:val="lowerLetter"/>
      <w:lvlText w:val="%2"/>
      <w:lvlJc w:val="left"/>
      <w:pPr>
        <w:ind w:left="144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2" w:tplc="B19A15A8">
      <w:start w:val="1"/>
      <w:numFmt w:val="lowerRoman"/>
      <w:lvlText w:val="%3"/>
      <w:lvlJc w:val="left"/>
      <w:pPr>
        <w:ind w:left="216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3" w:tplc="358A7D2C">
      <w:start w:val="1"/>
      <w:numFmt w:val="decimal"/>
      <w:lvlText w:val="%4"/>
      <w:lvlJc w:val="left"/>
      <w:pPr>
        <w:ind w:left="288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4" w:tplc="6C0A1794">
      <w:start w:val="1"/>
      <w:numFmt w:val="lowerLetter"/>
      <w:lvlText w:val="%5"/>
      <w:lvlJc w:val="left"/>
      <w:pPr>
        <w:ind w:left="360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5" w:tplc="08EA7060">
      <w:start w:val="1"/>
      <w:numFmt w:val="lowerRoman"/>
      <w:lvlText w:val="%6"/>
      <w:lvlJc w:val="left"/>
      <w:pPr>
        <w:ind w:left="432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6" w:tplc="8EDC3354">
      <w:start w:val="1"/>
      <w:numFmt w:val="decimal"/>
      <w:lvlText w:val="%7"/>
      <w:lvlJc w:val="left"/>
      <w:pPr>
        <w:ind w:left="504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7" w:tplc="802CBFA4">
      <w:start w:val="1"/>
      <w:numFmt w:val="lowerLetter"/>
      <w:lvlText w:val="%8"/>
      <w:lvlJc w:val="left"/>
      <w:pPr>
        <w:ind w:left="576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lvl w:ilvl="8" w:tplc="761A1F76">
      <w:start w:val="1"/>
      <w:numFmt w:val="lowerRoman"/>
      <w:lvlText w:val="%9"/>
      <w:lvlJc w:val="left"/>
      <w:pPr>
        <w:ind w:left="6480"/>
      </w:pPr>
      <w:rPr>
        <w:rFonts w:ascii="Rockwell" w:eastAsia="Rockwell" w:hAnsi="Rockwell" w:cs="Rockwell"/>
        <w:b w:val="0"/>
        <w:i w:val="0"/>
        <w:strike w:val="0"/>
        <w:dstrike w:val="0"/>
        <w:color w:val="000000"/>
        <w:sz w:val="24"/>
        <w:szCs w:val="24"/>
        <w:u w:val="none" w:color="000000"/>
        <w:bdr w:val="none" w:sz="0" w:space="0" w:color="auto"/>
        <w:shd w:val="clear" w:color="auto" w:fill="auto"/>
        <w:vertAlign w:val="baseline"/>
      </w:rPr>
    </w:lvl>
  </w:abstractNum>
  <w:abstractNum w:abstractNumId="13">
    <w:nsid w:val="5B535049"/>
    <w:multiLevelType w:val="hybridMultilevel"/>
    <w:tmpl w:val="8AF8C9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1221043"/>
    <w:multiLevelType w:val="hybridMultilevel"/>
    <w:tmpl w:val="773E0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5A37AF1"/>
    <w:multiLevelType w:val="hybridMultilevel"/>
    <w:tmpl w:val="F0102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EDD6459"/>
    <w:multiLevelType w:val="hybridMultilevel"/>
    <w:tmpl w:val="A358C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191430"/>
    <w:multiLevelType w:val="hybridMultilevel"/>
    <w:tmpl w:val="69265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4"/>
  </w:num>
  <w:num w:numId="5">
    <w:abstractNumId w:val="11"/>
  </w:num>
  <w:num w:numId="6">
    <w:abstractNumId w:val="5"/>
  </w:num>
  <w:num w:numId="7">
    <w:abstractNumId w:val="13"/>
  </w:num>
  <w:num w:numId="8">
    <w:abstractNumId w:val="15"/>
  </w:num>
  <w:num w:numId="9">
    <w:abstractNumId w:val="3"/>
  </w:num>
  <w:num w:numId="10">
    <w:abstractNumId w:val="8"/>
  </w:num>
  <w:num w:numId="11">
    <w:abstractNumId w:val="2"/>
  </w:num>
  <w:num w:numId="12">
    <w:abstractNumId w:val="17"/>
  </w:num>
  <w:num w:numId="13">
    <w:abstractNumId w:val="10"/>
  </w:num>
  <w:num w:numId="14">
    <w:abstractNumId w:val="6"/>
  </w:num>
  <w:num w:numId="15">
    <w:abstractNumId w:val="16"/>
  </w:num>
  <w:num w:numId="16">
    <w:abstractNumId w:val="14"/>
  </w:num>
  <w:num w:numId="17">
    <w:abstractNumId w:val="7"/>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60"/>
    <w:rsid w:val="00011A32"/>
    <w:rsid w:val="000141CD"/>
    <w:rsid w:val="00016188"/>
    <w:rsid w:val="000410DB"/>
    <w:rsid w:val="00042913"/>
    <w:rsid w:val="00050959"/>
    <w:rsid w:val="00055080"/>
    <w:rsid w:val="00056149"/>
    <w:rsid w:val="000633C8"/>
    <w:rsid w:val="00065A41"/>
    <w:rsid w:val="00075308"/>
    <w:rsid w:val="00082026"/>
    <w:rsid w:val="00082171"/>
    <w:rsid w:val="00086B7A"/>
    <w:rsid w:val="000907AC"/>
    <w:rsid w:val="000A6346"/>
    <w:rsid w:val="000A6C57"/>
    <w:rsid w:val="000B533D"/>
    <w:rsid w:val="000C68E9"/>
    <w:rsid w:val="000D35AB"/>
    <w:rsid w:val="000E2DD5"/>
    <w:rsid w:val="000F0C1F"/>
    <w:rsid w:val="000F1F0C"/>
    <w:rsid w:val="000F271E"/>
    <w:rsid w:val="0011343D"/>
    <w:rsid w:val="001177B5"/>
    <w:rsid w:val="00122B91"/>
    <w:rsid w:val="001247D4"/>
    <w:rsid w:val="00125C2A"/>
    <w:rsid w:val="0013038C"/>
    <w:rsid w:val="00143F78"/>
    <w:rsid w:val="00163315"/>
    <w:rsid w:val="001637AE"/>
    <w:rsid w:val="00181D52"/>
    <w:rsid w:val="00184995"/>
    <w:rsid w:val="00191D99"/>
    <w:rsid w:val="001A1216"/>
    <w:rsid w:val="001A162B"/>
    <w:rsid w:val="001C5A6E"/>
    <w:rsid w:val="001D52CA"/>
    <w:rsid w:val="001D7B9F"/>
    <w:rsid w:val="001E1D36"/>
    <w:rsid w:val="001E2018"/>
    <w:rsid w:val="001E2E7A"/>
    <w:rsid w:val="0020478F"/>
    <w:rsid w:val="002055B1"/>
    <w:rsid w:val="00225E60"/>
    <w:rsid w:val="0023273C"/>
    <w:rsid w:val="00235225"/>
    <w:rsid w:val="0024386E"/>
    <w:rsid w:val="00252047"/>
    <w:rsid w:val="00256912"/>
    <w:rsid w:val="00256992"/>
    <w:rsid w:val="00275313"/>
    <w:rsid w:val="002870E1"/>
    <w:rsid w:val="002A3387"/>
    <w:rsid w:val="002A5648"/>
    <w:rsid w:val="002B4413"/>
    <w:rsid w:val="002C72DD"/>
    <w:rsid w:val="002C7B5D"/>
    <w:rsid w:val="002D107F"/>
    <w:rsid w:val="002F1D92"/>
    <w:rsid w:val="00305BDE"/>
    <w:rsid w:val="00312AD9"/>
    <w:rsid w:val="00320F89"/>
    <w:rsid w:val="00327DD7"/>
    <w:rsid w:val="00330F2B"/>
    <w:rsid w:val="00331F68"/>
    <w:rsid w:val="00334243"/>
    <w:rsid w:val="00340127"/>
    <w:rsid w:val="003402B4"/>
    <w:rsid w:val="0034190D"/>
    <w:rsid w:val="0036326B"/>
    <w:rsid w:val="003705D4"/>
    <w:rsid w:val="003710A1"/>
    <w:rsid w:val="00375C85"/>
    <w:rsid w:val="00380AE4"/>
    <w:rsid w:val="00382FD5"/>
    <w:rsid w:val="003A5827"/>
    <w:rsid w:val="003A5F61"/>
    <w:rsid w:val="003B06F4"/>
    <w:rsid w:val="003B0859"/>
    <w:rsid w:val="003B621D"/>
    <w:rsid w:val="003D7645"/>
    <w:rsid w:val="003E14C5"/>
    <w:rsid w:val="003F077E"/>
    <w:rsid w:val="003F37D3"/>
    <w:rsid w:val="003F6581"/>
    <w:rsid w:val="00403F44"/>
    <w:rsid w:val="004059F6"/>
    <w:rsid w:val="00411CD5"/>
    <w:rsid w:val="004160BA"/>
    <w:rsid w:val="004172F1"/>
    <w:rsid w:val="00422275"/>
    <w:rsid w:val="004228B5"/>
    <w:rsid w:val="004331E0"/>
    <w:rsid w:val="004410AE"/>
    <w:rsid w:val="0044220C"/>
    <w:rsid w:val="00447FE6"/>
    <w:rsid w:val="00453412"/>
    <w:rsid w:val="00476FB7"/>
    <w:rsid w:val="004925C6"/>
    <w:rsid w:val="004A430A"/>
    <w:rsid w:val="004B3E7D"/>
    <w:rsid w:val="004B6B63"/>
    <w:rsid w:val="004C6F5D"/>
    <w:rsid w:val="004D2B7D"/>
    <w:rsid w:val="004E235E"/>
    <w:rsid w:val="004E2A69"/>
    <w:rsid w:val="004F4A3F"/>
    <w:rsid w:val="004F5193"/>
    <w:rsid w:val="00501A93"/>
    <w:rsid w:val="0051709E"/>
    <w:rsid w:val="005174BE"/>
    <w:rsid w:val="00520DC2"/>
    <w:rsid w:val="005269F9"/>
    <w:rsid w:val="00527A17"/>
    <w:rsid w:val="00527A5B"/>
    <w:rsid w:val="00533C57"/>
    <w:rsid w:val="00536BBE"/>
    <w:rsid w:val="005374D7"/>
    <w:rsid w:val="00541301"/>
    <w:rsid w:val="00541BBC"/>
    <w:rsid w:val="005526A0"/>
    <w:rsid w:val="00560175"/>
    <w:rsid w:val="0056072C"/>
    <w:rsid w:val="00562840"/>
    <w:rsid w:val="00563160"/>
    <w:rsid w:val="00580661"/>
    <w:rsid w:val="00592C1C"/>
    <w:rsid w:val="00595902"/>
    <w:rsid w:val="005A2265"/>
    <w:rsid w:val="005A2F61"/>
    <w:rsid w:val="005A4ABD"/>
    <w:rsid w:val="005B55E9"/>
    <w:rsid w:val="005C19BD"/>
    <w:rsid w:val="005D0A87"/>
    <w:rsid w:val="005D5EAD"/>
    <w:rsid w:val="005E2539"/>
    <w:rsid w:val="006020F5"/>
    <w:rsid w:val="00605E9A"/>
    <w:rsid w:val="0060691F"/>
    <w:rsid w:val="00621796"/>
    <w:rsid w:val="006372C1"/>
    <w:rsid w:val="006374BD"/>
    <w:rsid w:val="0064300C"/>
    <w:rsid w:val="006524EF"/>
    <w:rsid w:val="00653F39"/>
    <w:rsid w:val="006605C7"/>
    <w:rsid w:val="0066133E"/>
    <w:rsid w:val="006628E1"/>
    <w:rsid w:val="00663F21"/>
    <w:rsid w:val="006769E9"/>
    <w:rsid w:val="00677BEE"/>
    <w:rsid w:val="00680F63"/>
    <w:rsid w:val="006842B3"/>
    <w:rsid w:val="00686F8A"/>
    <w:rsid w:val="00697D49"/>
    <w:rsid w:val="006A297D"/>
    <w:rsid w:val="006A4D36"/>
    <w:rsid w:val="006A5D8A"/>
    <w:rsid w:val="006A6794"/>
    <w:rsid w:val="006C0976"/>
    <w:rsid w:val="006C0BB1"/>
    <w:rsid w:val="006C28D0"/>
    <w:rsid w:val="006C516A"/>
    <w:rsid w:val="006D09F2"/>
    <w:rsid w:val="006E1322"/>
    <w:rsid w:val="006E3D2C"/>
    <w:rsid w:val="006E6192"/>
    <w:rsid w:val="00700795"/>
    <w:rsid w:val="00702BC4"/>
    <w:rsid w:val="00704A02"/>
    <w:rsid w:val="00706DBD"/>
    <w:rsid w:val="007104C2"/>
    <w:rsid w:val="00725F30"/>
    <w:rsid w:val="00726E9F"/>
    <w:rsid w:val="00727B88"/>
    <w:rsid w:val="007300DD"/>
    <w:rsid w:val="00737051"/>
    <w:rsid w:val="00737213"/>
    <w:rsid w:val="00740F4C"/>
    <w:rsid w:val="00745B0F"/>
    <w:rsid w:val="007563F2"/>
    <w:rsid w:val="007569AD"/>
    <w:rsid w:val="00766A0A"/>
    <w:rsid w:val="007745DD"/>
    <w:rsid w:val="007757BE"/>
    <w:rsid w:val="00776CB3"/>
    <w:rsid w:val="00791B8C"/>
    <w:rsid w:val="00794AF3"/>
    <w:rsid w:val="00795F88"/>
    <w:rsid w:val="007B5F08"/>
    <w:rsid w:val="007B6469"/>
    <w:rsid w:val="007C38E9"/>
    <w:rsid w:val="007C7492"/>
    <w:rsid w:val="007D4156"/>
    <w:rsid w:val="007F4B02"/>
    <w:rsid w:val="007F6213"/>
    <w:rsid w:val="00807D4C"/>
    <w:rsid w:val="00810D12"/>
    <w:rsid w:val="00814184"/>
    <w:rsid w:val="00816EC4"/>
    <w:rsid w:val="0082263A"/>
    <w:rsid w:val="008227D9"/>
    <w:rsid w:val="00825DD6"/>
    <w:rsid w:val="00834EC1"/>
    <w:rsid w:val="0084109D"/>
    <w:rsid w:val="008500B0"/>
    <w:rsid w:val="008503FC"/>
    <w:rsid w:val="00854B93"/>
    <w:rsid w:val="0085529E"/>
    <w:rsid w:val="00862D3D"/>
    <w:rsid w:val="00863BCC"/>
    <w:rsid w:val="00867128"/>
    <w:rsid w:val="00875B36"/>
    <w:rsid w:val="0088580E"/>
    <w:rsid w:val="00887CAD"/>
    <w:rsid w:val="008A7CD5"/>
    <w:rsid w:val="008B7B74"/>
    <w:rsid w:val="008C09D7"/>
    <w:rsid w:val="008C1CAA"/>
    <w:rsid w:val="008C3D10"/>
    <w:rsid w:val="008D6130"/>
    <w:rsid w:val="008E3D5A"/>
    <w:rsid w:val="008E6E98"/>
    <w:rsid w:val="00903021"/>
    <w:rsid w:val="009035EA"/>
    <w:rsid w:val="00910DE9"/>
    <w:rsid w:val="009119FC"/>
    <w:rsid w:val="00921D87"/>
    <w:rsid w:val="00924ACD"/>
    <w:rsid w:val="0092574B"/>
    <w:rsid w:val="009266CD"/>
    <w:rsid w:val="00927921"/>
    <w:rsid w:val="00937AD8"/>
    <w:rsid w:val="00943D60"/>
    <w:rsid w:val="00945A7C"/>
    <w:rsid w:val="00946545"/>
    <w:rsid w:val="00946B3C"/>
    <w:rsid w:val="00947416"/>
    <w:rsid w:val="00950467"/>
    <w:rsid w:val="00953349"/>
    <w:rsid w:val="00967376"/>
    <w:rsid w:val="00971030"/>
    <w:rsid w:val="00972593"/>
    <w:rsid w:val="0097669F"/>
    <w:rsid w:val="009855A3"/>
    <w:rsid w:val="00993E12"/>
    <w:rsid w:val="00994323"/>
    <w:rsid w:val="00995CA6"/>
    <w:rsid w:val="009967A6"/>
    <w:rsid w:val="00996F39"/>
    <w:rsid w:val="009C046F"/>
    <w:rsid w:val="009C1EFA"/>
    <w:rsid w:val="009C63CC"/>
    <w:rsid w:val="009C6A4B"/>
    <w:rsid w:val="009D2462"/>
    <w:rsid w:val="009D4864"/>
    <w:rsid w:val="00A01463"/>
    <w:rsid w:val="00A0277E"/>
    <w:rsid w:val="00A04592"/>
    <w:rsid w:val="00A05380"/>
    <w:rsid w:val="00A101DD"/>
    <w:rsid w:val="00A13C69"/>
    <w:rsid w:val="00A30A93"/>
    <w:rsid w:val="00A42AC1"/>
    <w:rsid w:val="00A5038B"/>
    <w:rsid w:val="00A535D0"/>
    <w:rsid w:val="00A54144"/>
    <w:rsid w:val="00A55D62"/>
    <w:rsid w:val="00A614C1"/>
    <w:rsid w:val="00A616E8"/>
    <w:rsid w:val="00A81D84"/>
    <w:rsid w:val="00A82AB5"/>
    <w:rsid w:val="00A832AC"/>
    <w:rsid w:val="00A836C2"/>
    <w:rsid w:val="00A95821"/>
    <w:rsid w:val="00AA3F36"/>
    <w:rsid w:val="00AA4C83"/>
    <w:rsid w:val="00AD0315"/>
    <w:rsid w:val="00AD0802"/>
    <w:rsid w:val="00AD5167"/>
    <w:rsid w:val="00AD7E1A"/>
    <w:rsid w:val="00AE0A12"/>
    <w:rsid w:val="00AE31FD"/>
    <w:rsid w:val="00AE3854"/>
    <w:rsid w:val="00B04F43"/>
    <w:rsid w:val="00B05083"/>
    <w:rsid w:val="00B05910"/>
    <w:rsid w:val="00B05C13"/>
    <w:rsid w:val="00B0689B"/>
    <w:rsid w:val="00B07220"/>
    <w:rsid w:val="00B13BE4"/>
    <w:rsid w:val="00B13BFA"/>
    <w:rsid w:val="00B1591A"/>
    <w:rsid w:val="00B16C39"/>
    <w:rsid w:val="00B22ACC"/>
    <w:rsid w:val="00B34759"/>
    <w:rsid w:val="00B35BB0"/>
    <w:rsid w:val="00B43354"/>
    <w:rsid w:val="00B44044"/>
    <w:rsid w:val="00B570E0"/>
    <w:rsid w:val="00B67BE4"/>
    <w:rsid w:val="00B73FC0"/>
    <w:rsid w:val="00B80917"/>
    <w:rsid w:val="00B902FE"/>
    <w:rsid w:val="00BA241A"/>
    <w:rsid w:val="00BA5875"/>
    <w:rsid w:val="00BA5F3D"/>
    <w:rsid w:val="00BB0866"/>
    <w:rsid w:val="00BC0C5F"/>
    <w:rsid w:val="00BC139A"/>
    <w:rsid w:val="00BC1857"/>
    <w:rsid w:val="00BC31B1"/>
    <w:rsid w:val="00BD2238"/>
    <w:rsid w:val="00BD41DA"/>
    <w:rsid w:val="00BF3F13"/>
    <w:rsid w:val="00BF4B38"/>
    <w:rsid w:val="00BF5882"/>
    <w:rsid w:val="00C074C5"/>
    <w:rsid w:val="00C21371"/>
    <w:rsid w:val="00C21939"/>
    <w:rsid w:val="00C26606"/>
    <w:rsid w:val="00C368BE"/>
    <w:rsid w:val="00C413A0"/>
    <w:rsid w:val="00C418C4"/>
    <w:rsid w:val="00C76A28"/>
    <w:rsid w:val="00C8442E"/>
    <w:rsid w:val="00C8625F"/>
    <w:rsid w:val="00C9076B"/>
    <w:rsid w:val="00CA09A5"/>
    <w:rsid w:val="00CA7CF8"/>
    <w:rsid w:val="00CB7312"/>
    <w:rsid w:val="00CC03F2"/>
    <w:rsid w:val="00CC54D4"/>
    <w:rsid w:val="00CD2B42"/>
    <w:rsid w:val="00CD46AA"/>
    <w:rsid w:val="00CE1907"/>
    <w:rsid w:val="00CF2A26"/>
    <w:rsid w:val="00D047EB"/>
    <w:rsid w:val="00D13509"/>
    <w:rsid w:val="00D35F98"/>
    <w:rsid w:val="00D51257"/>
    <w:rsid w:val="00D60F79"/>
    <w:rsid w:val="00D619EE"/>
    <w:rsid w:val="00D64CF0"/>
    <w:rsid w:val="00D822B7"/>
    <w:rsid w:val="00D84008"/>
    <w:rsid w:val="00D90A92"/>
    <w:rsid w:val="00D9281D"/>
    <w:rsid w:val="00D93494"/>
    <w:rsid w:val="00DB5856"/>
    <w:rsid w:val="00DC2395"/>
    <w:rsid w:val="00DC6F7F"/>
    <w:rsid w:val="00DE2497"/>
    <w:rsid w:val="00DF3DB8"/>
    <w:rsid w:val="00DF4D47"/>
    <w:rsid w:val="00DF510C"/>
    <w:rsid w:val="00E02454"/>
    <w:rsid w:val="00E04CEE"/>
    <w:rsid w:val="00E25367"/>
    <w:rsid w:val="00E27BEA"/>
    <w:rsid w:val="00E30128"/>
    <w:rsid w:val="00E650DC"/>
    <w:rsid w:val="00E74CD1"/>
    <w:rsid w:val="00E82B5A"/>
    <w:rsid w:val="00E86235"/>
    <w:rsid w:val="00E97E6E"/>
    <w:rsid w:val="00EA0F18"/>
    <w:rsid w:val="00EA2184"/>
    <w:rsid w:val="00EB0D2C"/>
    <w:rsid w:val="00EE79E2"/>
    <w:rsid w:val="00F00B58"/>
    <w:rsid w:val="00F03FFE"/>
    <w:rsid w:val="00F0697F"/>
    <w:rsid w:val="00F11FBC"/>
    <w:rsid w:val="00F2296A"/>
    <w:rsid w:val="00F24AD0"/>
    <w:rsid w:val="00F27351"/>
    <w:rsid w:val="00F316F8"/>
    <w:rsid w:val="00F35769"/>
    <w:rsid w:val="00F361A3"/>
    <w:rsid w:val="00F4174C"/>
    <w:rsid w:val="00F6397C"/>
    <w:rsid w:val="00F71365"/>
    <w:rsid w:val="00F739E3"/>
    <w:rsid w:val="00F76ECA"/>
    <w:rsid w:val="00F779FB"/>
    <w:rsid w:val="00F90B3B"/>
    <w:rsid w:val="00F93226"/>
    <w:rsid w:val="00F9333B"/>
    <w:rsid w:val="00F96A7A"/>
    <w:rsid w:val="00F97C4B"/>
    <w:rsid w:val="00FA2698"/>
    <w:rsid w:val="00FA392D"/>
    <w:rsid w:val="00FA40F7"/>
    <w:rsid w:val="00FA4BD2"/>
    <w:rsid w:val="00FB18B3"/>
    <w:rsid w:val="00FD1B21"/>
    <w:rsid w:val="00FD2B1C"/>
    <w:rsid w:val="00FD52F4"/>
    <w:rsid w:val="00FD696A"/>
    <w:rsid w:val="00FE7128"/>
    <w:rsid w:val="00FF0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Header">
    <w:name w:val="header"/>
    <w:basedOn w:val="Normal"/>
    <w:link w:val="HeaderChar"/>
    <w:uiPriority w:val="99"/>
    <w:unhideWhenUsed/>
    <w:rsid w:val="00702BC4"/>
    <w:pPr>
      <w:tabs>
        <w:tab w:val="center" w:pos="4680"/>
        <w:tab w:val="right" w:pos="9360"/>
      </w:tabs>
    </w:pPr>
  </w:style>
  <w:style w:type="character" w:customStyle="1" w:styleId="HeaderChar">
    <w:name w:val="Header Char"/>
    <w:basedOn w:val="DefaultParagraphFont"/>
    <w:link w:val="Header"/>
    <w:uiPriority w:val="99"/>
    <w:rsid w:val="00702BC4"/>
  </w:style>
  <w:style w:type="paragraph" w:styleId="Footer">
    <w:name w:val="footer"/>
    <w:basedOn w:val="Normal"/>
    <w:link w:val="FooterChar"/>
    <w:uiPriority w:val="99"/>
    <w:unhideWhenUsed/>
    <w:rsid w:val="00702BC4"/>
    <w:pPr>
      <w:tabs>
        <w:tab w:val="center" w:pos="4680"/>
        <w:tab w:val="right" w:pos="9360"/>
      </w:tabs>
    </w:pPr>
  </w:style>
  <w:style w:type="character" w:customStyle="1" w:styleId="FooterChar">
    <w:name w:val="Footer Char"/>
    <w:basedOn w:val="DefaultParagraphFont"/>
    <w:link w:val="Footer"/>
    <w:uiPriority w:val="99"/>
    <w:rsid w:val="00702BC4"/>
  </w:style>
  <w:style w:type="character" w:styleId="Hyperlink">
    <w:name w:val="Hyperlink"/>
    <w:uiPriority w:val="99"/>
    <w:unhideWhenUsed/>
    <w:rsid w:val="00702BC4"/>
    <w:rPr>
      <w:color w:val="0000FF"/>
      <w:u w:val="single"/>
    </w:rPr>
  </w:style>
  <w:style w:type="paragraph" w:styleId="ListParagraph">
    <w:name w:val="List Paragraph"/>
    <w:basedOn w:val="Normal"/>
    <w:uiPriority w:val="34"/>
    <w:qFormat/>
    <w:rsid w:val="00737213"/>
    <w:pPr>
      <w:contextualSpacing/>
    </w:pPr>
    <w:rPr>
      <w:rFonts w:ascii="Calibri" w:eastAsia="Calibri" w:hAnsi="Calibri" w:cs="Times New Roman"/>
      <w:sz w:val="22"/>
      <w:szCs w:val="22"/>
    </w:rPr>
  </w:style>
  <w:style w:type="table" w:customStyle="1" w:styleId="GridTable4-Accent311">
    <w:name w:val="Grid Table 4 - Accent 311"/>
    <w:basedOn w:val="TableNormal"/>
    <w:next w:val="TableNormal"/>
    <w:uiPriority w:val="49"/>
    <w:rsid w:val="005174BE"/>
    <w:pPr>
      <w:spacing w:after="0" w:line="240" w:lineRule="auto"/>
    </w:pPr>
    <w:rPr>
      <w:rFonts w:ascii="Calibri" w:eastAsia="Calibri" w:hAnsi="Calibri" w:cs="Times New Roman"/>
      <w:sz w:val="22"/>
      <w:szCs w:val="22"/>
      <w:lang w:val="en-G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403F44"/>
    <w:rPr>
      <w:color w:val="605E5C"/>
      <w:shd w:val="clear" w:color="auto" w:fill="E1DFDD"/>
    </w:rPr>
  </w:style>
  <w:style w:type="table" w:customStyle="1" w:styleId="myOwnTableStyle1">
    <w:name w:val="myOwnTableStyle1"/>
    <w:uiPriority w:val="99"/>
    <w:rsid w:val="00122B91"/>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2">
    <w:name w:val="myOwnTableStyle2"/>
    <w:uiPriority w:val="99"/>
    <w:rsid w:val="00CF2A26"/>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3">
    <w:name w:val="myOwnTableStyle3"/>
    <w:uiPriority w:val="99"/>
    <w:rsid w:val="008A7CD5"/>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4">
    <w:name w:val="myOwnTableStyle4"/>
    <w:uiPriority w:val="99"/>
    <w:rsid w:val="00055080"/>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5">
    <w:name w:val="myOwnTableStyle5"/>
    <w:uiPriority w:val="99"/>
    <w:rsid w:val="007F621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6">
    <w:name w:val="myOwnTableStyle6"/>
    <w:uiPriority w:val="99"/>
    <w:rsid w:val="00312AD9"/>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7">
    <w:name w:val="myOwnTableStyle7"/>
    <w:uiPriority w:val="99"/>
    <w:rsid w:val="002055B1"/>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8">
    <w:name w:val="myOwnTableStyle8"/>
    <w:uiPriority w:val="99"/>
    <w:rsid w:val="009266CD"/>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9">
    <w:name w:val="myOwnTableStyle9"/>
    <w:uiPriority w:val="99"/>
    <w:rsid w:val="00677BEE"/>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0">
    <w:name w:val="myOwnTableStyle10"/>
    <w:uiPriority w:val="99"/>
    <w:rsid w:val="006E3D2C"/>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1">
    <w:name w:val="myOwnTableStyle11"/>
    <w:uiPriority w:val="99"/>
    <w:rsid w:val="00380AE4"/>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BalloonText">
    <w:name w:val="Balloon Text"/>
    <w:basedOn w:val="Normal"/>
    <w:link w:val="BalloonTextChar"/>
    <w:uiPriority w:val="99"/>
    <w:semiHidden/>
    <w:unhideWhenUsed/>
    <w:rsid w:val="0092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60" w:line="25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jc w:val="center"/>
    </w:pPr>
  </w:style>
  <w:style w:type="character" w:customStyle="1" w:styleId="r1Style">
    <w:name w:val="r1Style"/>
    <w:rPr>
      <w:b/>
      <w:sz w:val="18"/>
      <w:szCs w:val="18"/>
    </w:rPr>
  </w:style>
  <w:style w:type="paragraph" w:customStyle="1" w:styleId="p1Style">
    <w:name w:val="p1Style"/>
    <w:pPr>
      <w:spacing w:after="90"/>
    </w:pPr>
  </w:style>
  <w:style w:type="table" w:customStyle="1" w:styleId="myOwnTableStyle">
    <w:name w:val="myOwnTableStyle"/>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Header">
    <w:name w:val="header"/>
    <w:basedOn w:val="Normal"/>
    <w:link w:val="HeaderChar"/>
    <w:uiPriority w:val="99"/>
    <w:unhideWhenUsed/>
    <w:rsid w:val="00702BC4"/>
    <w:pPr>
      <w:tabs>
        <w:tab w:val="center" w:pos="4680"/>
        <w:tab w:val="right" w:pos="9360"/>
      </w:tabs>
    </w:pPr>
  </w:style>
  <w:style w:type="character" w:customStyle="1" w:styleId="HeaderChar">
    <w:name w:val="Header Char"/>
    <w:basedOn w:val="DefaultParagraphFont"/>
    <w:link w:val="Header"/>
    <w:uiPriority w:val="99"/>
    <w:rsid w:val="00702BC4"/>
  </w:style>
  <w:style w:type="paragraph" w:styleId="Footer">
    <w:name w:val="footer"/>
    <w:basedOn w:val="Normal"/>
    <w:link w:val="FooterChar"/>
    <w:uiPriority w:val="99"/>
    <w:unhideWhenUsed/>
    <w:rsid w:val="00702BC4"/>
    <w:pPr>
      <w:tabs>
        <w:tab w:val="center" w:pos="4680"/>
        <w:tab w:val="right" w:pos="9360"/>
      </w:tabs>
    </w:pPr>
  </w:style>
  <w:style w:type="character" w:customStyle="1" w:styleId="FooterChar">
    <w:name w:val="Footer Char"/>
    <w:basedOn w:val="DefaultParagraphFont"/>
    <w:link w:val="Footer"/>
    <w:uiPriority w:val="99"/>
    <w:rsid w:val="00702BC4"/>
  </w:style>
  <w:style w:type="character" w:styleId="Hyperlink">
    <w:name w:val="Hyperlink"/>
    <w:uiPriority w:val="99"/>
    <w:unhideWhenUsed/>
    <w:rsid w:val="00702BC4"/>
    <w:rPr>
      <w:color w:val="0000FF"/>
      <w:u w:val="single"/>
    </w:rPr>
  </w:style>
  <w:style w:type="paragraph" w:styleId="ListParagraph">
    <w:name w:val="List Paragraph"/>
    <w:basedOn w:val="Normal"/>
    <w:uiPriority w:val="34"/>
    <w:qFormat/>
    <w:rsid w:val="00737213"/>
    <w:pPr>
      <w:contextualSpacing/>
    </w:pPr>
    <w:rPr>
      <w:rFonts w:ascii="Calibri" w:eastAsia="Calibri" w:hAnsi="Calibri" w:cs="Times New Roman"/>
      <w:sz w:val="22"/>
      <w:szCs w:val="22"/>
    </w:rPr>
  </w:style>
  <w:style w:type="table" w:customStyle="1" w:styleId="GridTable4-Accent311">
    <w:name w:val="Grid Table 4 - Accent 311"/>
    <w:basedOn w:val="TableNormal"/>
    <w:next w:val="TableNormal"/>
    <w:uiPriority w:val="49"/>
    <w:rsid w:val="005174BE"/>
    <w:pPr>
      <w:spacing w:after="0" w:line="240" w:lineRule="auto"/>
    </w:pPr>
    <w:rPr>
      <w:rFonts w:ascii="Calibri" w:eastAsia="Calibri" w:hAnsi="Calibri" w:cs="Times New Roman"/>
      <w:sz w:val="22"/>
      <w:szCs w:val="22"/>
      <w:lang w:val="en-G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
    <w:name w:val="Unresolved Mention"/>
    <w:basedOn w:val="DefaultParagraphFont"/>
    <w:uiPriority w:val="99"/>
    <w:semiHidden/>
    <w:unhideWhenUsed/>
    <w:rsid w:val="00403F44"/>
    <w:rPr>
      <w:color w:val="605E5C"/>
      <w:shd w:val="clear" w:color="auto" w:fill="E1DFDD"/>
    </w:rPr>
  </w:style>
  <w:style w:type="table" w:customStyle="1" w:styleId="myOwnTableStyle1">
    <w:name w:val="myOwnTableStyle1"/>
    <w:uiPriority w:val="99"/>
    <w:rsid w:val="00122B91"/>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2">
    <w:name w:val="myOwnTableStyle2"/>
    <w:uiPriority w:val="99"/>
    <w:rsid w:val="00CF2A26"/>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3">
    <w:name w:val="myOwnTableStyle3"/>
    <w:uiPriority w:val="99"/>
    <w:rsid w:val="008A7CD5"/>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4">
    <w:name w:val="myOwnTableStyle4"/>
    <w:uiPriority w:val="99"/>
    <w:rsid w:val="00055080"/>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5">
    <w:name w:val="myOwnTableStyle5"/>
    <w:uiPriority w:val="99"/>
    <w:rsid w:val="007F6213"/>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6">
    <w:name w:val="myOwnTableStyle6"/>
    <w:uiPriority w:val="99"/>
    <w:rsid w:val="00312AD9"/>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7">
    <w:name w:val="myOwnTableStyle7"/>
    <w:uiPriority w:val="99"/>
    <w:rsid w:val="002055B1"/>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8">
    <w:name w:val="myOwnTableStyle8"/>
    <w:uiPriority w:val="99"/>
    <w:rsid w:val="009266CD"/>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9">
    <w:name w:val="myOwnTableStyle9"/>
    <w:uiPriority w:val="99"/>
    <w:rsid w:val="00677BEE"/>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0">
    <w:name w:val="myOwnTableStyle10"/>
    <w:uiPriority w:val="99"/>
    <w:rsid w:val="006E3D2C"/>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table" w:customStyle="1" w:styleId="myOwnTableStyle11">
    <w:name w:val="myOwnTableStyle11"/>
    <w:uiPriority w:val="99"/>
    <w:rsid w:val="00380AE4"/>
    <w:pPr>
      <w:spacing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tblStylePr w:type="firstRow">
      <w:tblPr/>
      <w:tcPr>
        <w:tcBorders>
          <w:bottom w:val="single" w:sz="0" w:space="0" w:color="FFFFFF"/>
        </w:tcBorders>
        <w:shd w:val="clear" w:color="auto" w:fill="FFFFFF"/>
      </w:tcPr>
    </w:tblStylePr>
  </w:style>
  <w:style w:type="paragraph" w:styleId="BalloonText">
    <w:name w:val="Balloon Text"/>
    <w:basedOn w:val="Normal"/>
    <w:link w:val="BalloonTextChar"/>
    <w:uiPriority w:val="99"/>
    <w:semiHidden/>
    <w:unhideWhenUsed/>
    <w:rsid w:val="0092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3872">
      <w:bodyDiv w:val="1"/>
      <w:marLeft w:val="0"/>
      <w:marRight w:val="0"/>
      <w:marTop w:val="0"/>
      <w:marBottom w:val="0"/>
      <w:divBdr>
        <w:top w:val="none" w:sz="0" w:space="0" w:color="auto"/>
        <w:left w:val="none" w:sz="0" w:space="0" w:color="auto"/>
        <w:bottom w:val="none" w:sz="0" w:space="0" w:color="auto"/>
        <w:right w:val="none" w:sz="0" w:space="0" w:color="auto"/>
      </w:divBdr>
    </w:div>
    <w:div w:id="314650009">
      <w:bodyDiv w:val="1"/>
      <w:marLeft w:val="0"/>
      <w:marRight w:val="0"/>
      <w:marTop w:val="0"/>
      <w:marBottom w:val="0"/>
      <w:divBdr>
        <w:top w:val="none" w:sz="0" w:space="0" w:color="auto"/>
        <w:left w:val="none" w:sz="0" w:space="0" w:color="auto"/>
        <w:bottom w:val="none" w:sz="0" w:space="0" w:color="auto"/>
        <w:right w:val="none" w:sz="0" w:space="0" w:color="auto"/>
      </w:divBdr>
    </w:div>
    <w:div w:id="375276196">
      <w:bodyDiv w:val="1"/>
      <w:marLeft w:val="0"/>
      <w:marRight w:val="0"/>
      <w:marTop w:val="0"/>
      <w:marBottom w:val="0"/>
      <w:divBdr>
        <w:top w:val="none" w:sz="0" w:space="0" w:color="auto"/>
        <w:left w:val="none" w:sz="0" w:space="0" w:color="auto"/>
        <w:bottom w:val="none" w:sz="0" w:space="0" w:color="auto"/>
        <w:right w:val="none" w:sz="0" w:space="0" w:color="auto"/>
      </w:divBdr>
    </w:div>
    <w:div w:id="423574712">
      <w:bodyDiv w:val="1"/>
      <w:marLeft w:val="0"/>
      <w:marRight w:val="0"/>
      <w:marTop w:val="0"/>
      <w:marBottom w:val="0"/>
      <w:divBdr>
        <w:top w:val="none" w:sz="0" w:space="0" w:color="auto"/>
        <w:left w:val="none" w:sz="0" w:space="0" w:color="auto"/>
        <w:bottom w:val="none" w:sz="0" w:space="0" w:color="auto"/>
        <w:right w:val="none" w:sz="0" w:space="0" w:color="auto"/>
      </w:divBdr>
    </w:div>
    <w:div w:id="460345609">
      <w:bodyDiv w:val="1"/>
      <w:marLeft w:val="0"/>
      <w:marRight w:val="0"/>
      <w:marTop w:val="0"/>
      <w:marBottom w:val="0"/>
      <w:divBdr>
        <w:top w:val="none" w:sz="0" w:space="0" w:color="auto"/>
        <w:left w:val="none" w:sz="0" w:space="0" w:color="auto"/>
        <w:bottom w:val="none" w:sz="0" w:space="0" w:color="auto"/>
        <w:right w:val="none" w:sz="0" w:space="0" w:color="auto"/>
      </w:divBdr>
    </w:div>
    <w:div w:id="477650275">
      <w:bodyDiv w:val="1"/>
      <w:marLeft w:val="0"/>
      <w:marRight w:val="0"/>
      <w:marTop w:val="0"/>
      <w:marBottom w:val="0"/>
      <w:divBdr>
        <w:top w:val="none" w:sz="0" w:space="0" w:color="auto"/>
        <w:left w:val="none" w:sz="0" w:space="0" w:color="auto"/>
        <w:bottom w:val="none" w:sz="0" w:space="0" w:color="auto"/>
        <w:right w:val="none" w:sz="0" w:space="0" w:color="auto"/>
      </w:divBdr>
    </w:div>
    <w:div w:id="560944887">
      <w:bodyDiv w:val="1"/>
      <w:marLeft w:val="0"/>
      <w:marRight w:val="0"/>
      <w:marTop w:val="0"/>
      <w:marBottom w:val="0"/>
      <w:divBdr>
        <w:top w:val="none" w:sz="0" w:space="0" w:color="auto"/>
        <w:left w:val="none" w:sz="0" w:space="0" w:color="auto"/>
        <w:bottom w:val="none" w:sz="0" w:space="0" w:color="auto"/>
        <w:right w:val="none" w:sz="0" w:space="0" w:color="auto"/>
      </w:divBdr>
    </w:div>
    <w:div w:id="591937550">
      <w:bodyDiv w:val="1"/>
      <w:marLeft w:val="0"/>
      <w:marRight w:val="0"/>
      <w:marTop w:val="0"/>
      <w:marBottom w:val="0"/>
      <w:divBdr>
        <w:top w:val="none" w:sz="0" w:space="0" w:color="auto"/>
        <w:left w:val="none" w:sz="0" w:space="0" w:color="auto"/>
        <w:bottom w:val="none" w:sz="0" w:space="0" w:color="auto"/>
        <w:right w:val="none" w:sz="0" w:space="0" w:color="auto"/>
      </w:divBdr>
    </w:div>
    <w:div w:id="632367120">
      <w:bodyDiv w:val="1"/>
      <w:marLeft w:val="0"/>
      <w:marRight w:val="0"/>
      <w:marTop w:val="0"/>
      <w:marBottom w:val="0"/>
      <w:divBdr>
        <w:top w:val="none" w:sz="0" w:space="0" w:color="auto"/>
        <w:left w:val="none" w:sz="0" w:space="0" w:color="auto"/>
        <w:bottom w:val="none" w:sz="0" w:space="0" w:color="auto"/>
        <w:right w:val="none" w:sz="0" w:space="0" w:color="auto"/>
      </w:divBdr>
    </w:div>
    <w:div w:id="678852830">
      <w:bodyDiv w:val="1"/>
      <w:marLeft w:val="0"/>
      <w:marRight w:val="0"/>
      <w:marTop w:val="0"/>
      <w:marBottom w:val="0"/>
      <w:divBdr>
        <w:top w:val="none" w:sz="0" w:space="0" w:color="auto"/>
        <w:left w:val="none" w:sz="0" w:space="0" w:color="auto"/>
        <w:bottom w:val="none" w:sz="0" w:space="0" w:color="auto"/>
        <w:right w:val="none" w:sz="0" w:space="0" w:color="auto"/>
      </w:divBdr>
    </w:div>
    <w:div w:id="800071180">
      <w:bodyDiv w:val="1"/>
      <w:marLeft w:val="0"/>
      <w:marRight w:val="0"/>
      <w:marTop w:val="0"/>
      <w:marBottom w:val="0"/>
      <w:divBdr>
        <w:top w:val="none" w:sz="0" w:space="0" w:color="auto"/>
        <w:left w:val="none" w:sz="0" w:space="0" w:color="auto"/>
        <w:bottom w:val="none" w:sz="0" w:space="0" w:color="auto"/>
        <w:right w:val="none" w:sz="0" w:space="0" w:color="auto"/>
      </w:divBdr>
    </w:div>
    <w:div w:id="812717229">
      <w:bodyDiv w:val="1"/>
      <w:marLeft w:val="0"/>
      <w:marRight w:val="0"/>
      <w:marTop w:val="0"/>
      <w:marBottom w:val="0"/>
      <w:divBdr>
        <w:top w:val="none" w:sz="0" w:space="0" w:color="auto"/>
        <w:left w:val="none" w:sz="0" w:space="0" w:color="auto"/>
        <w:bottom w:val="none" w:sz="0" w:space="0" w:color="auto"/>
        <w:right w:val="none" w:sz="0" w:space="0" w:color="auto"/>
      </w:divBdr>
    </w:div>
    <w:div w:id="819270305">
      <w:bodyDiv w:val="1"/>
      <w:marLeft w:val="0"/>
      <w:marRight w:val="0"/>
      <w:marTop w:val="0"/>
      <w:marBottom w:val="0"/>
      <w:divBdr>
        <w:top w:val="none" w:sz="0" w:space="0" w:color="auto"/>
        <w:left w:val="none" w:sz="0" w:space="0" w:color="auto"/>
        <w:bottom w:val="none" w:sz="0" w:space="0" w:color="auto"/>
        <w:right w:val="none" w:sz="0" w:space="0" w:color="auto"/>
      </w:divBdr>
    </w:div>
    <w:div w:id="853807132">
      <w:bodyDiv w:val="1"/>
      <w:marLeft w:val="0"/>
      <w:marRight w:val="0"/>
      <w:marTop w:val="0"/>
      <w:marBottom w:val="0"/>
      <w:divBdr>
        <w:top w:val="none" w:sz="0" w:space="0" w:color="auto"/>
        <w:left w:val="none" w:sz="0" w:space="0" w:color="auto"/>
        <w:bottom w:val="none" w:sz="0" w:space="0" w:color="auto"/>
        <w:right w:val="none" w:sz="0" w:space="0" w:color="auto"/>
      </w:divBdr>
    </w:div>
    <w:div w:id="878201419">
      <w:bodyDiv w:val="1"/>
      <w:marLeft w:val="0"/>
      <w:marRight w:val="0"/>
      <w:marTop w:val="0"/>
      <w:marBottom w:val="0"/>
      <w:divBdr>
        <w:top w:val="none" w:sz="0" w:space="0" w:color="auto"/>
        <w:left w:val="none" w:sz="0" w:space="0" w:color="auto"/>
        <w:bottom w:val="none" w:sz="0" w:space="0" w:color="auto"/>
        <w:right w:val="none" w:sz="0" w:space="0" w:color="auto"/>
      </w:divBdr>
    </w:div>
    <w:div w:id="891841397">
      <w:bodyDiv w:val="1"/>
      <w:marLeft w:val="0"/>
      <w:marRight w:val="0"/>
      <w:marTop w:val="0"/>
      <w:marBottom w:val="0"/>
      <w:divBdr>
        <w:top w:val="none" w:sz="0" w:space="0" w:color="auto"/>
        <w:left w:val="none" w:sz="0" w:space="0" w:color="auto"/>
        <w:bottom w:val="none" w:sz="0" w:space="0" w:color="auto"/>
        <w:right w:val="none" w:sz="0" w:space="0" w:color="auto"/>
      </w:divBdr>
    </w:div>
    <w:div w:id="939677353">
      <w:bodyDiv w:val="1"/>
      <w:marLeft w:val="0"/>
      <w:marRight w:val="0"/>
      <w:marTop w:val="0"/>
      <w:marBottom w:val="0"/>
      <w:divBdr>
        <w:top w:val="none" w:sz="0" w:space="0" w:color="auto"/>
        <w:left w:val="none" w:sz="0" w:space="0" w:color="auto"/>
        <w:bottom w:val="none" w:sz="0" w:space="0" w:color="auto"/>
        <w:right w:val="none" w:sz="0" w:space="0" w:color="auto"/>
      </w:divBdr>
    </w:div>
    <w:div w:id="991104156">
      <w:bodyDiv w:val="1"/>
      <w:marLeft w:val="0"/>
      <w:marRight w:val="0"/>
      <w:marTop w:val="0"/>
      <w:marBottom w:val="0"/>
      <w:divBdr>
        <w:top w:val="none" w:sz="0" w:space="0" w:color="auto"/>
        <w:left w:val="none" w:sz="0" w:space="0" w:color="auto"/>
        <w:bottom w:val="none" w:sz="0" w:space="0" w:color="auto"/>
        <w:right w:val="none" w:sz="0" w:space="0" w:color="auto"/>
      </w:divBdr>
    </w:div>
    <w:div w:id="1034189631">
      <w:bodyDiv w:val="1"/>
      <w:marLeft w:val="0"/>
      <w:marRight w:val="0"/>
      <w:marTop w:val="0"/>
      <w:marBottom w:val="0"/>
      <w:divBdr>
        <w:top w:val="none" w:sz="0" w:space="0" w:color="auto"/>
        <w:left w:val="none" w:sz="0" w:space="0" w:color="auto"/>
        <w:bottom w:val="none" w:sz="0" w:space="0" w:color="auto"/>
        <w:right w:val="none" w:sz="0" w:space="0" w:color="auto"/>
      </w:divBdr>
    </w:div>
    <w:div w:id="1157837869">
      <w:bodyDiv w:val="1"/>
      <w:marLeft w:val="0"/>
      <w:marRight w:val="0"/>
      <w:marTop w:val="0"/>
      <w:marBottom w:val="0"/>
      <w:divBdr>
        <w:top w:val="none" w:sz="0" w:space="0" w:color="auto"/>
        <w:left w:val="none" w:sz="0" w:space="0" w:color="auto"/>
        <w:bottom w:val="none" w:sz="0" w:space="0" w:color="auto"/>
        <w:right w:val="none" w:sz="0" w:space="0" w:color="auto"/>
      </w:divBdr>
    </w:div>
    <w:div w:id="1181506007">
      <w:bodyDiv w:val="1"/>
      <w:marLeft w:val="0"/>
      <w:marRight w:val="0"/>
      <w:marTop w:val="0"/>
      <w:marBottom w:val="0"/>
      <w:divBdr>
        <w:top w:val="none" w:sz="0" w:space="0" w:color="auto"/>
        <w:left w:val="none" w:sz="0" w:space="0" w:color="auto"/>
        <w:bottom w:val="none" w:sz="0" w:space="0" w:color="auto"/>
        <w:right w:val="none" w:sz="0" w:space="0" w:color="auto"/>
      </w:divBdr>
    </w:div>
    <w:div w:id="1186676388">
      <w:bodyDiv w:val="1"/>
      <w:marLeft w:val="0"/>
      <w:marRight w:val="0"/>
      <w:marTop w:val="0"/>
      <w:marBottom w:val="0"/>
      <w:divBdr>
        <w:top w:val="none" w:sz="0" w:space="0" w:color="auto"/>
        <w:left w:val="none" w:sz="0" w:space="0" w:color="auto"/>
        <w:bottom w:val="none" w:sz="0" w:space="0" w:color="auto"/>
        <w:right w:val="none" w:sz="0" w:space="0" w:color="auto"/>
      </w:divBdr>
    </w:div>
    <w:div w:id="1282685516">
      <w:bodyDiv w:val="1"/>
      <w:marLeft w:val="0"/>
      <w:marRight w:val="0"/>
      <w:marTop w:val="0"/>
      <w:marBottom w:val="0"/>
      <w:divBdr>
        <w:top w:val="none" w:sz="0" w:space="0" w:color="auto"/>
        <w:left w:val="none" w:sz="0" w:space="0" w:color="auto"/>
        <w:bottom w:val="none" w:sz="0" w:space="0" w:color="auto"/>
        <w:right w:val="none" w:sz="0" w:space="0" w:color="auto"/>
      </w:divBdr>
    </w:div>
    <w:div w:id="1299413552">
      <w:bodyDiv w:val="1"/>
      <w:marLeft w:val="0"/>
      <w:marRight w:val="0"/>
      <w:marTop w:val="0"/>
      <w:marBottom w:val="0"/>
      <w:divBdr>
        <w:top w:val="none" w:sz="0" w:space="0" w:color="auto"/>
        <w:left w:val="none" w:sz="0" w:space="0" w:color="auto"/>
        <w:bottom w:val="none" w:sz="0" w:space="0" w:color="auto"/>
        <w:right w:val="none" w:sz="0" w:space="0" w:color="auto"/>
      </w:divBdr>
    </w:div>
    <w:div w:id="1349604402">
      <w:bodyDiv w:val="1"/>
      <w:marLeft w:val="0"/>
      <w:marRight w:val="0"/>
      <w:marTop w:val="0"/>
      <w:marBottom w:val="0"/>
      <w:divBdr>
        <w:top w:val="none" w:sz="0" w:space="0" w:color="auto"/>
        <w:left w:val="none" w:sz="0" w:space="0" w:color="auto"/>
        <w:bottom w:val="none" w:sz="0" w:space="0" w:color="auto"/>
        <w:right w:val="none" w:sz="0" w:space="0" w:color="auto"/>
      </w:divBdr>
    </w:div>
    <w:div w:id="1497188546">
      <w:bodyDiv w:val="1"/>
      <w:marLeft w:val="0"/>
      <w:marRight w:val="0"/>
      <w:marTop w:val="0"/>
      <w:marBottom w:val="0"/>
      <w:divBdr>
        <w:top w:val="none" w:sz="0" w:space="0" w:color="auto"/>
        <w:left w:val="none" w:sz="0" w:space="0" w:color="auto"/>
        <w:bottom w:val="none" w:sz="0" w:space="0" w:color="auto"/>
        <w:right w:val="none" w:sz="0" w:space="0" w:color="auto"/>
      </w:divBdr>
    </w:div>
    <w:div w:id="1577788810">
      <w:bodyDiv w:val="1"/>
      <w:marLeft w:val="0"/>
      <w:marRight w:val="0"/>
      <w:marTop w:val="0"/>
      <w:marBottom w:val="0"/>
      <w:divBdr>
        <w:top w:val="none" w:sz="0" w:space="0" w:color="auto"/>
        <w:left w:val="none" w:sz="0" w:space="0" w:color="auto"/>
        <w:bottom w:val="none" w:sz="0" w:space="0" w:color="auto"/>
        <w:right w:val="none" w:sz="0" w:space="0" w:color="auto"/>
      </w:divBdr>
    </w:div>
    <w:div w:id="1617054682">
      <w:bodyDiv w:val="1"/>
      <w:marLeft w:val="0"/>
      <w:marRight w:val="0"/>
      <w:marTop w:val="0"/>
      <w:marBottom w:val="0"/>
      <w:divBdr>
        <w:top w:val="none" w:sz="0" w:space="0" w:color="auto"/>
        <w:left w:val="none" w:sz="0" w:space="0" w:color="auto"/>
        <w:bottom w:val="none" w:sz="0" w:space="0" w:color="auto"/>
        <w:right w:val="none" w:sz="0" w:space="0" w:color="auto"/>
      </w:divBdr>
    </w:div>
    <w:div w:id="1634091300">
      <w:bodyDiv w:val="1"/>
      <w:marLeft w:val="0"/>
      <w:marRight w:val="0"/>
      <w:marTop w:val="0"/>
      <w:marBottom w:val="0"/>
      <w:divBdr>
        <w:top w:val="none" w:sz="0" w:space="0" w:color="auto"/>
        <w:left w:val="none" w:sz="0" w:space="0" w:color="auto"/>
        <w:bottom w:val="none" w:sz="0" w:space="0" w:color="auto"/>
        <w:right w:val="none" w:sz="0" w:space="0" w:color="auto"/>
      </w:divBdr>
    </w:div>
    <w:div w:id="1637638860">
      <w:bodyDiv w:val="1"/>
      <w:marLeft w:val="0"/>
      <w:marRight w:val="0"/>
      <w:marTop w:val="0"/>
      <w:marBottom w:val="0"/>
      <w:divBdr>
        <w:top w:val="none" w:sz="0" w:space="0" w:color="auto"/>
        <w:left w:val="none" w:sz="0" w:space="0" w:color="auto"/>
        <w:bottom w:val="none" w:sz="0" w:space="0" w:color="auto"/>
        <w:right w:val="none" w:sz="0" w:space="0" w:color="auto"/>
      </w:divBdr>
    </w:div>
    <w:div w:id="1686445085">
      <w:bodyDiv w:val="1"/>
      <w:marLeft w:val="0"/>
      <w:marRight w:val="0"/>
      <w:marTop w:val="0"/>
      <w:marBottom w:val="0"/>
      <w:divBdr>
        <w:top w:val="none" w:sz="0" w:space="0" w:color="auto"/>
        <w:left w:val="none" w:sz="0" w:space="0" w:color="auto"/>
        <w:bottom w:val="none" w:sz="0" w:space="0" w:color="auto"/>
        <w:right w:val="none" w:sz="0" w:space="0" w:color="auto"/>
      </w:divBdr>
    </w:div>
    <w:div w:id="1751200206">
      <w:bodyDiv w:val="1"/>
      <w:marLeft w:val="0"/>
      <w:marRight w:val="0"/>
      <w:marTop w:val="0"/>
      <w:marBottom w:val="0"/>
      <w:divBdr>
        <w:top w:val="none" w:sz="0" w:space="0" w:color="auto"/>
        <w:left w:val="none" w:sz="0" w:space="0" w:color="auto"/>
        <w:bottom w:val="none" w:sz="0" w:space="0" w:color="auto"/>
        <w:right w:val="none" w:sz="0" w:space="0" w:color="auto"/>
      </w:divBdr>
    </w:div>
    <w:div w:id="1762527035">
      <w:bodyDiv w:val="1"/>
      <w:marLeft w:val="0"/>
      <w:marRight w:val="0"/>
      <w:marTop w:val="0"/>
      <w:marBottom w:val="0"/>
      <w:divBdr>
        <w:top w:val="none" w:sz="0" w:space="0" w:color="auto"/>
        <w:left w:val="none" w:sz="0" w:space="0" w:color="auto"/>
        <w:bottom w:val="none" w:sz="0" w:space="0" w:color="auto"/>
        <w:right w:val="none" w:sz="0" w:space="0" w:color="auto"/>
      </w:divBdr>
    </w:div>
    <w:div w:id="1795825483">
      <w:bodyDiv w:val="1"/>
      <w:marLeft w:val="0"/>
      <w:marRight w:val="0"/>
      <w:marTop w:val="0"/>
      <w:marBottom w:val="0"/>
      <w:divBdr>
        <w:top w:val="none" w:sz="0" w:space="0" w:color="auto"/>
        <w:left w:val="none" w:sz="0" w:space="0" w:color="auto"/>
        <w:bottom w:val="none" w:sz="0" w:space="0" w:color="auto"/>
        <w:right w:val="none" w:sz="0" w:space="0" w:color="auto"/>
      </w:divBdr>
    </w:div>
    <w:div w:id="1877572683">
      <w:bodyDiv w:val="1"/>
      <w:marLeft w:val="0"/>
      <w:marRight w:val="0"/>
      <w:marTop w:val="0"/>
      <w:marBottom w:val="0"/>
      <w:divBdr>
        <w:top w:val="none" w:sz="0" w:space="0" w:color="auto"/>
        <w:left w:val="none" w:sz="0" w:space="0" w:color="auto"/>
        <w:bottom w:val="none" w:sz="0" w:space="0" w:color="auto"/>
        <w:right w:val="none" w:sz="0" w:space="0" w:color="auto"/>
      </w:divBdr>
    </w:div>
    <w:div w:id="19742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utt.ly/6h7mR7A" TargetMode="External"/><Relationship Id="rId18" Type="http://schemas.openxmlformats.org/officeDocument/2006/relationships/hyperlink" Target="mailto:commercialhc.mediation@gmail.com" TargetMode="External"/><Relationship Id="rId26" Type="http://schemas.openxmlformats.org/officeDocument/2006/relationships/hyperlink" Target="https://shorturl.at/uESV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t.ly/3hbWHTK" TargetMode="External"/><Relationship Id="rId34" Type="http://schemas.openxmlformats.org/officeDocument/2006/relationships/hyperlink" Target="https://tinyurl.com/bpa9bnbc" TargetMode="External"/><Relationship Id="rId7" Type="http://schemas.openxmlformats.org/officeDocument/2006/relationships/footnotes" Target="footnotes.xml"/><Relationship Id="rId12" Type="http://schemas.openxmlformats.org/officeDocument/2006/relationships/hyperlink" Target="http://cutt.ly/6h7mR7A" TargetMode="External"/><Relationship Id="rId17" Type="http://schemas.openxmlformats.org/officeDocument/2006/relationships/hyperlink" Target="mailto:commercialhc.court40@gmail.com" TargetMode="External"/><Relationship Id="rId25" Type="http://schemas.openxmlformats.org/officeDocument/2006/relationships/hyperlink" Target="https://bit.ly/3RWcGrq" TargetMode="External"/><Relationship Id="rId33" Type="http://schemas.openxmlformats.org/officeDocument/2006/relationships/hyperlink" Target="https://tinyurl.com/58jdjtrt" TargetMode="External"/><Relationship Id="rId38" Type="http://schemas.openxmlformats.org/officeDocument/2006/relationships/hyperlink" Target="http://cutt.ly/bh7mb7v" TargetMode="External"/><Relationship Id="rId2" Type="http://schemas.openxmlformats.org/officeDocument/2006/relationships/numbering" Target="numbering.xml"/><Relationship Id="rId16" Type="http://schemas.openxmlformats.org/officeDocument/2006/relationships/hyperlink" Target="mailto:commercialhc.court36@gmail.com" TargetMode="External"/><Relationship Id="rId20" Type="http://schemas.openxmlformats.org/officeDocument/2006/relationships/hyperlink" Target="https://cutt.ly/3hBQT30" TargetMode="External"/><Relationship Id="rId29" Type="http://schemas.openxmlformats.org/officeDocument/2006/relationships/hyperlink" Target="https://tinyurl.com/5xkmyf9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utt.ly/bh7mb7v" TargetMode="External"/><Relationship Id="rId24" Type="http://schemas.openxmlformats.org/officeDocument/2006/relationships/hyperlink" Target="https://tinyurl.com/mrx7ykys" TargetMode="External"/><Relationship Id="rId32" Type="http://schemas.openxmlformats.org/officeDocument/2006/relationships/hyperlink" Target="https://tinyurl.com/yueuk8bf" TargetMode="External"/><Relationship Id="rId37" Type="http://schemas.openxmlformats.org/officeDocument/2006/relationships/hyperlink" Target="https://tinyurl.com/2p93e4aj"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mmercialhc.court38@gmail.com" TargetMode="External"/><Relationship Id="rId23" Type="http://schemas.openxmlformats.org/officeDocument/2006/relationships/hyperlink" Target="https://bit.ly/3Yy6l7K" TargetMode="External"/><Relationship Id="rId28" Type="http://schemas.openxmlformats.org/officeDocument/2006/relationships/hyperlink" Target="https://tinyurl.com/5ydmk5rf" TargetMode="External"/><Relationship Id="rId36" Type="http://schemas.openxmlformats.org/officeDocument/2006/relationships/hyperlink" Target="https://tinyurl.com/2p93e4aj" TargetMode="External"/><Relationship Id="rId10" Type="http://schemas.openxmlformats.org/officeDocument/2006/relationships/hyperlink" Target="http://cutt.ly/bh7mb7v" TargetMode="External"/><Relationship Id="rId19" Type="http://schemas.openxmlformats.org/officeDocument/2006/relationships/image" Target="media/image2.png"/><Relationship Id="rId31" Type="http://schemas.openxmlformats.org/officeDocument/2006/relationships/hyperlink" Target="https://tinyurl.com/3d4c4z3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ercialhc.court39@gmail.com" TargetMode="External"/><Relationship Id="rId22" Type="http://schemas.openxmlformats.org/officeDocument/2006/relationships/hyperlink" Target="https://bit.ly/3JU1v0k" TargetMode="External"/><Relationship Id="rId27" Type="http://schemas.openxmlformats.org/officeDocument/2006/relationships/hyperlink" Target="mailto:hccommercial.court30@gmail.com" TargetMode="External"/><Relationship Id="rId30" Type="http://schemas.openxmlformats.org/officeDocument/2006/relationships/hyperlink" Target="https://tinyurl.com/yax3nxbb" TargetMode="External"/><Relationship Id="rId35" Type="http://schemas.openxmlformats.org/officeDocument/2006/relationships/hyperlink" Target="https://tinyurl.com/p7de3t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430EA-0EB5-484B-B618-1A7ABB3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5417</Words>
  <Characters>30882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JUD_USER</dc:creator>
  <cp:lastModifiedBy>Khamala</cp:lastModifiedBy>
  <cp:revision>2</cp:revision>
  <cp:lastPrinted>2024-11-18T14:26:00Z</cp:lastPrinted>
  <dcterms:created xsi:type="dcterms:W3CDTF">2024-11-18T15:09:00Z</dcterms:created>
  <dcterms:modified xsi:type="dcterms:W3CDTF">2024-11-18T15:09:00Z</dcterms:modified>
</cp:coreProperties>
</file>